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4BAE70" w14:textId="2CE9E2C2" w:rsidR="002F1D37" w:rsidRDefault="002F1D37" w:rsidP="002F1D37">
      <w:pPr>
        <w:pStyle w:val="Heading1"/>
        <w:jc w:val="center"/>
        <w:rPr>
          <w:rFonts w:eastAsiaTheme="minorHAnsi"/>
        </w:rPr>
      </w:pPr>
      <w:r>
        <w:rPr>
          <w:rFonts w:eastAsiaTheme="minorHAnsi"/>
        </w:rPr>
        <w:t>BCWMC Watershed Plan Input Press Kit</w:t>
      </w:r>
    </w:p>
    <w:sdt>
      <w:sdtPr>
        <w:rPr>
          <w:rFonts w:asciiTheme="minorHAnsi" w:eastAsiaTheme="minorHAnsi" w:hAnsiTheme="minorHAnsi" w:cstheme="minorBidi"/>
          <w:color w:val="auto"/>
          <w:sz w:val="22"/>
          <w:szCs w:val="22"/>
        </w:rPr>
        <w:id w:val="-991553818"/>
        <w:docPartObj>
          <w:docPartGallery w:val="Table of Contents"/>
          <w:docPartUnique/>
        </w:docPartObj>
      </w:sdtPr>
      <w:sdtEndPr>
        <w:rPr>
          <w:b/>
          <w:bCs/>
          <w:noProof/>
        </w:rPr>
      </w:sdtEndPr>
      <w:sdtContent>
        <w:p w14:paraId="6BAF0BCB" w14:textId="4B476071" w:rsidR="00F61230" w:rsidRDefault="00F61230">
          <w:pPr>
            <w:pStyle w:val="TOCHeading"/>
          </w:pPr>
          <w:r>
            <w:t>Contents</w:t>
          </w:r>
        </w:p>
        <w:p w14:paraId="42C19123" w14:textId="49DCC4FD" w:rsidR="00FF7C1E" w:rsidRDefault="00F61230">
          <w:pPr>
            <w:pStyle w:val="TOC1"/>
            <w:tabs>
              <w:tab w:val="right" w:leader="dot" w:pos="9926"/>
            </w:tabs>
            <w:rPr>
              <w:rFonts w:eastAsiaTheme="minorEastAsia"/>
              <w:noProof/>
            </w:rPr>
          </w:pPr>
          <w:r>
            <w:fldChar w:fldCharType="begin"/>
          </w:r>
          <w:r>
            <w:instrText xml:space="preserve"> TOC \o "1-3" \h \z \u </w:instrText>
          </w:r>
          <w:r>
            <w:fldChar w:fldCharType="separate"/>
          </w:r>
          <w:hyperlink w:anchor="_Toc109201559" w:history="1">
            <w:r w:rsidR="00FF7C1E" w:rsidRPr="001D7D83">
              <w:rPr>
                <w:rStyle w:val="Hyperlink"/>
                <w:noProof/>
              </w:rPr>
              <w:t>City of Crystal Newsletter Article</w:t>
            </w:r>
            <w:r w:rsidR="00FF7C1E">
              <w:rPr>
                <w:noProof/>
                <w:webHidden/>
              </w:rPr>
              <w:tab/>
            </w:r>
            <w:r w:rsidR="00FF7C1E">
              <w:rPr>
                <w:noProof/>
                <w:webHidden/>
              </w:rPr>
              <w:fldChar w:fldCharType="begin"/>
            </w:r>
            <w:r w:rsidR="00FF7C1E">
              <w:rPr>
                <w:noProof/>
                <w:webHidden/>
              </w:rPr>
              <w:instrText xml:space="preserve"> PAGEREF _Toc109201559 \h </w:instrText>
            </w:r>
            <w:r w:rsidR="00FF7C1E">
              <w:rPr>
                <w:noProof/>
                <w:webHidden/>
              </w:rPr>
            </w:r>
            <w:r w:rsidR="00FF7C1E">
              <w:rPr>
                <w:noProof/>
                <w:webHidden/>
              </w:rPr>
              <w:fldChar w:fldCharType="separate"/>
            </w:r>
            <w:r w:rsidR="00FF7C1E">
              <w:rPr>
                <w:noProof/>
                <w:webHidden/>
              </w:rPr>
              <w:t>2</w:t>
            </w:r>
            <w:r w:rsidR="00FF7C1E">
              <w:rPr>
                <w:noProof/>
                <w:webHidden/>
              </w:rPr>
              <w:fldChar w:fldCharType="end"/>
            </w:r>
          </w:hyperlink>
        </w:p>
        <w:p w14:paraId="16E9C2A2" w14:textId="680EBAC2" w:rsidR="00FF7C1E" w:rsidRDefault="00000000">
          <w:pPr>
            <w:pStyle w:val="TOC1"/>
            <w:tabs>
              <w:tab w:val="right" w:leader="dot" w:pos="9926"/>
            </w:tabs>
            <w:rPr>
              <w:rFonts w:eastAsiaTheme="minorEastAsia"/>
              <w:noProof/>
            </w:rPr>
          </w:pPr>
          <w:hyperlink w:anchor="_Toc109201560" w:history="1">
            <w:r w:rsidR="00FF7C1E" w:rsidRPr="001D7D83">
              <w:rPr>
                <w:rStyle w:val="Hyperlink"/>
                <w:noProof/>
              </w:rPr>
              <w:t>City of Golden Valley Newsletter Article</w:t>
            </w:r>
            <w:r w:rsidR="00FF7C1E">
              <w:rPr>
                <w:noProof/>
                <w:webHidden/>
              </w:rPr>
              <w:tab/>
            </w:r>
            <w:r w:rsidR="00FF7C1E">
              <w:rPr>
                <w:noProof/>
                <w:webHidden/>
              </w:rPr>
              <w:fldChar w:fldCharType="begin"/>
            </w:r>
            <w:r w:rsidR="00FF7C1E">
              <w:rPr>
                <w:noProof/>
                <w:webHidden/>
              </w:rPr>
              <w:instrText xml:space="preserve"> PAGEREF _Toc109201560 \h </w:instrText>
            </w:r>
            <w:r w:rsidR="00FF7C1E">
              <w:rPr>
                <w:noProof/>
                <w:webHidden/>
              </w:rPr>
            </w:r>
            <w:r w:rsidR="00FF7C1E">
              <w:rPr>
                <w:noProof/>
                <w:webHidden/>
              </w:rPr>
              <w:fldChar w:fldCharType="separate"/>
            </w:r>
            <w:r w:rsidR="00FF7C1E">
              <w:rPr>
                <w:noProof/>
                <w:webHidden/>
              </w:rPr>
              <w:t>3</w:t>
            </w:r>
            <w:r w:rsidR="00FF7C1E">
              <w:rPr>
                <w:noProof/>
                <w:webHidden/>
              </w:rPr>
              <w:fldChar w:fldCharType="end"/>
            </w:r>
          </w:hyperlink>
        </w:p>
        <w:p w14:paraId="20DC8F4E" w14:textId="17F2AD94" w:rsidR="00FF7C1E" w:rsidRDefault="00000000">
          <w:pPr>
            <w:pStyle w:val="TOC1"/>
            <w:tabs>
              <w:tab w:val="right" w:leader="dot" w:pos="9926"/>
            </w:tabs>
            <w:rPr>
              <w:rFonts w:eastAsiaTheme="minorEastAsia"/>
              <w:noProof/>
            </w:rPr>
          </w:pPr>
          <w:hyperlink w:anchor="_Toc109201561" w:history="1">
            <w:r w:rsidR="00FF7C1E" w:rsidRPr="001D7D83">
              <w:rPr>
                <w:rStyle w:val="Hyperlink"/>
                <w:noProof/>
              </w:rPr>
              <w:t>City of Medicine Lake and AMLAC Newsletter Article</w:t>
            </w:r>
            <w:r w:rsidR="00FF7C1E">
              <w:rPr>
                <w:noProof/>
                <w:webHidden/>
              </w:rPr>
              <w:tab/>
            </w:r>
            <w:r w:rsidR="00FF7C1E">
              <w:rPr>
                <w:noProof/>
                <w:webHidden/>
              </w:rPr>
              <w:fldChar w:fldCharType="begin"/>
            </w:r>
            <w:r w:rsidR="00FF7C1E">
              <w:rPr>
                <w:noProof/>
                <w:webHidden/>
              </w:rPr>
              <w:instrText xml:space="preserve"> PAGEREF _Toc109201561 \h </w:instrText>
            </w:r>
            <w:r w:rsidR="00FF7C1E">
              <w:rPr>
                <w:noProof/>
                <w:webHidden/>
              </w:rPr>
            </w:r>
            <w:r w:rsidR="00FF7C1E">
              <w:rPr>
                <w:noProof/>
                <w:webHidden/>
              </w:rPr>
              <w:fldChar w:fldCharType="separate"/>
            </w:r>
            <w:r w:rsidR="00FF7C1E">
              <w:rPr>
                <w:noProof/>
                <w:webHidden/>
              </w:rPr>
              <w:t>4</w:t>
            </w:r>
            <w:r w:rsidR="00FF7C1E">
              <w:rPr>
                <w:noProof/>
                <w:webHidden/>
              </w:rPr>
              <w:fldChar w:fldCharType="end"/>
            </w:r>
          </w:hyperlink>
        </w:p>
        <w:p w14:paraId="48725DA1" w14:textId="426F550C" w:rsidR="00FF7C1E" w:rsidRDefault="00000000">
          <w:pPr>
            <w:pStyle w:val="TOC1"/>
            <w:tabs>
              <w:tab w:val="right" w:leader="dot" w:pos="9926"/>
            </w:tabs>
            <w:rPr>
              <w:rFonts w:eastAsiaTheme="minorEastAsia"/>
              <w:noProof/>
            </w:rPr>
          </w:pPr>
          <w:hyperlink w:anchor="_Toc109201562" w:history="1">
            <w:r w:rsidR="00FF7C1E" w:rsidRPr="001D7D83">
              <w:rPr>
                <w:rStyle w:val="Hyperlink"/>
                <w:noProof/>
              </w:rPr>
              <w:t>Minneapolis Neighborhoods and Communities Newsletter Article</w:t>
            </w:r>
            <w:r w:rsidR="00FF7C1E">
              <w:rPr>
                <w:noProof/>
                <w:webHidden/>
              </w:rPr>
              <w:tab/>
            </w:r>
            <w:r w:rsidR="00FF7C1E">
              <w:rPr>
                <w:noProof/>
                <w:webHidden/>
              </w:rPr>
              <w:fldChar w:fldCharType="begin"/>
            </w:r>
            <w:r w:rsidR="00FF7C1E">
              <w:rPr>
                <w:noProof/>
                <w:webHidden/>
              </w:rPr>
              <w:instrText xml:space="preserve"> PAGEREF _Toc109201562 \h </w:instrText>
            </w:r>
            <w:r w:rsidR="00FF7C1E">
              <w:rPr>
                <w:noProof/>
                <w:webHidden/>
              </w:rPr>
            </w:r>
            <w:r w:rsidR="00FF7C1E">
              <w:rPr>
                <w:noProof/>
                <w:webHidden/>
              </w:rPr>
              <w:fldChar w:fldCharType="separate"/>
            </w:r>
            <w:r w:rsidR="00FF7C1E">
              <w:rPr>
                <w:noProof/>
                <w:webHidden/>
              </w:rPr>
              <w:t>5</w:t>
            </w:r>
            <w:r w:rsidR="00FF7C1E">
              <w:rPr>
                <w:noProof/>
                <w:webHidden/>
              </w:rPr>
              <w:fldChar w:fldCharType="end"/>
            </w:r>
          </w:hyperlink>
        </w:p>
        <w:p w14:paraId="667ECF77" w14:textId="4D1568EF" w:rsidR="00FF7C1E" w:rsidRDefault="00000000">
          <w:pPr>
            <w:pStyle w:val="TOC1"/>
            <w:tabs>
              <w:tab w:val="right" w:leader="dot" w:pos="9926"/>
            </w:tabs>
            <w:rPr>
              <w:rFonts w:eastAsiaTheme="minorEastAsia"/>
              <w:noProof/>
            </w:rPr>
          </w:pPr>
          <w:hyperlink w:anchor="_Toc109201563" w:history="1">
            <w:r w:rsidR="00FF7C1E" w:rsidRPr="001D7D83">
              <w:rPr>
                <w:rStyle w:val="Hyperlink"/>
                <w:noProof/>
              </w:rPr>
              <w:t>City of Minnetonka Newsletter Article</w:t>
            </w:r>
            <w:r w:rsidR="00FF7C1E">
              <w:rPr>
                <w:noProof/>
                <w:webHidden/>
              </w:rPr>
              <w:tab/>
            </w:r>
            <w:r w:rsidR="00FF7C1E">
              <w:rPr>
                <w:noProof/>
                <w:webHidden/>
              </w:rPr>
              <w:fldChar w:fldCharType="begin"/>
            </w:r>
            <w:r w:rsidR="00FF7C1E">
              <w:rPr>
                <w:noProof/>
                <w:webHidden/>
              </w:rPr>
              <w:instrText xml:space="preserve"> PAGEREF _Toc109201563 \h </w:instrText>
            </w:r>
            <w:r w:rsidR="00FF7C1E">
              <w:rPr>
                <w:noProof/>
                <w:webHidden/>
              </w:rPr>
            </w:r>
            <w:r w:rsidR="00FF7C1E">
              <w:rPr>
                <w:noProof/>
                <w:webHidden/>
              </w:rPr>
              <w:fldChar w:fldCharType="separate"/>
            </w:r>
            <w:r w:rsidR="00FF7C1E">
              <w:rPr>
                <w:noProof/>
                <w:webHidden/>
              </w:rPr>
              <w:t>6</w:t>
            </w:r>
            <w:r w:rsidR="00FF7C1E">
              <w:rPr>
                <w:noProof/>
                <w:webHidden/>
              </w:rPr>
              <w:fldChar w:fldCharType="end"/>
            </w:r>
          </w:hyperlink>
        </w:p>
        <w:p w14:paraId="29E9EA3D" w14:textId="01F14D02" w:rsidR="00FF7C1E" w:rsidRDefault="00000000">
          <w:pPr>
            <w:pStyle w:val="TOC1"/>
            <w:tabs>
              <w:tab w:val="right" w:leader="dot" w:pos="9926"/>
            </w:tabs>
            <w:rPr>
              <w:rFonts w:eastAsiaTheme="minorEastAsia"/>
              <w:noProof/>
            </w:rPr>
          </w:pPr>
          <w:hyperlink w:anchor="_Toc109201564" w:history="1">
            <w:r w:rsidR="00FF7C1E" w:rsidRPr="001D7D83">
              <w:rPr>
                <w:rStyle w:val="Hyperlink"/>
                <w:noProof/>
              </w:rPr>
              <w:t>City of New Hope &amp; Friends of Northwood Lake Newsletter Article</w:t>
            </w:r>
            <w:r w:rsidR="00FF7C1E">
              <w:rPr>
                <w:noProof/>
                <w:webHidden/>
              </w:rPr>
              <w:tab/>
            </w:r>
            <w:r w:rsidR="00FF7C1E">
              <w:rPr>
                <w:noProof/>
                <w:webHidden/>
              </w:rPr>
              <w:fldChar w:fldCharType="begin"/>
            </w:r>
            <w:r w:rsidR="00FF7C1E">
              <w:rPr>
                <w:noProof/>
                <w:webHidden/>
              </w:rPr>
              <w:instrText xml:space="preserve"> PAGEREF _Toc109201564 \h </w:instrText>
            </w:r>
            <w:r w:rsidR="00FF7C1E">
              <w:rPr>
                <w:noProof/>
                <w:webHidden/>
              </w:rPr>
            </w:r>
            <w:r w:rsidR="00FF7C1E">
              <w:rPr>
                <w:noProof/>
                <w:webHidden/>
              </w:rPr>
              <w:fldChar w:fldCharType="separate"/>
            </w:r>
            <w:r w:rsidR="00FF7C1E">
              <w:rPr>
                <w:noProof/>
                <w:webHidden/>
              </w:rPr>
              <w:t>7</w:t>
            </w:r>
            <w:r w:rsidR="00FF7C1E">
              <w:rPr>
                <w:noProof/>
                <w:webHidden/>
              </w:rPr>
              <w:fldChar w:fldCharType="end"/>
            </w:r>
          </w:hyperlink>
        </w:p>
        <w:p w14:paraId="0DCBF01E" w14:textId="7A16C752" w:rsidR="00FF7C1E" w:rsidRDefault="00000000">
          <w:pPr>
            <w:pStyle w:val="TOC1"/>
            <w:tabs>
              <w:tab w:val="right" w:leader="dot" w:pos="9926"/>
            </w:tabs>
            <w:rPr>
              <w:rFonts w:eastAsiaTheme="minorEastAsia"/>
              <w:noProof/>
            </w:rPr>
          </w:pPr>
          <w:hyperlink w:anchor="_Toc109201565" w:history="1">
            <w:r w:rsidR="00FF7C1E" w:rsidRPr="001D7D83">
              <w:rPr>
                <w:rStyle w:val="Hyperlink"/>
                <w:noProof/>
              </w:rPr>
              <w:t>City of Plymouth Newsletter Article</w:t>
            </w:r>
            <w:r w:rsidR="00FF7C1E">
              <w:rPr>
                <w:noProof/>
                <w:webHidden/>
              </w:rPr>
              <w:tab/>
            </w:r>
            <w:r w:rsidR="00FF7C1E">
              <w:rPr>
                <w:noProof/>
                <w:webHidden/>
              </w:rPr>
              <w:fldChar w:fldCharType="begin"/>
            </w:r>
            <w:r w:rsidR="00FF7C1E">
              <w:rPr>
                <w:noProof/>
                <w:webHidden/>
              </w:rPr>
              <w:instrText xml:space="preserve"> PAGEREF _Toc109201565 \h </w:instrText>
            </w:r>
            <w:r w:rsidR="00FF7C1E">
              <w:rPr>
                <w:noProof/>
                <w:webHidden/>
              </w:rPr>
            </w:r>
            <w:r w:rsidR="00FF7C1E">
              <w:rPr>
                <w:noProof/>
                <w:webHidden/>
              </w:rPr>
              <w:fldChar w:fldCharType="separate"/>
            </w:r>
            <w:r w:rsidR="00FF7C1E">
              <w:rPr>
                <w:noProof/>
                <w:webHidden/>
              </w:rPr>
              <w:t>8</w:t>
            </w:r>
            <w:r w:rsidR="00FF7C1E">
              <w:rPr>
                <w:noProof/>
                <w:webHidden/>
              </w:rPr>
              <w:fldChar w:fldCharType="end"/>
            </w:r>
          </w:hyperlink>
        </w:p>
        <w:p w14:paraId="63C76D16" w14:textId="13C1E066" w:rsidR="00FF7C1E" w:rsidRDefault="00000000">
          <w:pPr>
            <w:pStyle w:val="TOC1"/>
            <w:tabs>
              <w:tab w:val="right" w:leader="dot" w:pos="9926"/>
            </w:tabs>
            <w:rPr>
              <w:rFonts w:eastAsiaTheme="minorEastAsia"/>
              <w:noProof/>
            </w:rPr>
          </w:pPr>
          <w:hyperlink w:anchor="_Toc109201566" w:history="1">
            <w:r w:rsidR="00FF7C1E" w:rsidRPr="001D7D83">
              <w:rPr>
                <w:rStyle w:val="Hyperlink"/>
                <w:noProof/>
              </w:rPr>
              <w:t>City of Robbinsdale Newsletter Article</w:t>
            </w:r>
            <w:r w:rsidR="00FF7C1E">
              <w:rPr>
                <w:noProof/>
                <w:webHidden/>
              </w:rPr>
              <w:tab/>
            </w:r>
            <w:r w:rsidR="00FF7C1E">
              <w:rPr>
                <w:noProof/>
                <w:webHidden/>
              </w:rPr>
              <w:fldChar w:fldCharType="begin"/>
            </w:r>
            <w:r w:rsidR="00FF7C1E">
              <w:rPr>
                <w:noProof/>
                <w:webHidden/>
              </w:rPr>
              <w:instrText xml:space="preserve"> PAGEREF _Toc109201566 \h </w:instrText>
            </w:r>
            <w:r w:rsidR="00FF7C1E">
              <w:rPr>
                <w:noProof/>
                <w:webHidden/>
              </w:rPr>
            </w:r>
            <w:r w:rsidR="00FF7C1E">
              <w:rPr>
                <w:noProof/>
                <w:webHidden/>
              </w:rPr>
              <w:fldChar w:fldCharType="separate"/>
            </w:r>
            <w:r w:rsidR="00FF7C1E">
              <w:rPr>
                <w:noProof/>
                <w:webHidden/>
              </w:rPr>
              <w:t>9</w:t>
            </w:r>
            <w:r w:rsidR="00FF7C1E">
              <w:rPr>
                <w:noProof/>
                <w:webHidden/>
              </w:rPr>
              <w:fldChar w:fldCharType="end"/>
            </w:r>
          </w:hyperlink>
        </w:p>
        <w:p w14:paraId="74B0DC0D" w14:textId="11957512" w:rsidR="00FF7C1E" w:rsidRDefault="00000000">
          <w:pPr>
            <w:pStyle w:val="TOC1"/>
            <w:tabs>
              <w:tab w:val="right" w:leader="dot" w:pos="9926"/>
            </w:tabs>
            <w:rPr>
              <w:rFonts w:eastAsiaTheme="minorEastAsia"/>
              <w:noProof/>
            </w:rPr>
          </w:pPr>
          <w:hyperlink w:anchor="_Toc109201567" w:history="1">
            <w:r w:rsidR="00FF7C1E" w:rsidRPr="001D7D83">
              <w:rPr>
                <w:rStyle w:val="Hyperlink"/>
                <w:noProof/>
              </w:rPr>
              <w:t>City of St. Louis Park Newsletter Article</w:t>
            </w:r>
            <w:r w:rsidR="00FF7C1E">
              <w:rPr>
                <w:noProof/>
                <w:webHidden/>
              </w:rPr>
              <w:tab/>
            </w:r>
            <w:r w:rsidR="00FF7C1E">
              <w:rPr>
                <w:noProof/>
                <w:webHidden/>
              </w:rPr>
              <w:fldChar w:fldCharType="begin"/>
            </w:r>
            <w:r w:rsidR="00FF7C1E">
              <w:rPr>
                <w:noProof/>
                <w:webHidden/>
              </w:rPr>
              <w:instrText xml:space="preserve"> PAGEREF _Toc109201567 \h </w:instrText>
            </w:r>
            <w:r w:rsidR="00FF7C1E">
              <w:rPr>
                <w:noProof/>
                <w:webHidden/>
              </w:rPr>
            </w:r>
            <w:r w:rsidR="00FF7C1E">
              <w:rPr>
                <w:noProof/>
                <w:webHidden/>
              </w:rPr>
              <w:fldChar w:fldCharType="separate"/>
            </w:r>
            <w:r w:rsidR="00FF7C1E">
              <w:rPr>
                <w:noProof/>
                <w:webHidden/>
              </w:rPr>
              <w:t>10</w:t>
            </w:r>
            <w:r w:rsidR="00FF7C1E">
              <w:rPr>
                <w:noProof/>
                <w:webHidden/>
              </w:rPr>
              <w:fldChar w:fldCharType="end"/>
            </w:r>
          </w:hyperlink>
        </w:p>
        <w:p w14:paraId="3FF6D09D" w14:textId="5AA18875" w:rsidR="00FF7C1E" w:rsidRDefault="00000000">
          <w:pPr>
            <w:pStyle w:val="TOC1"/>
            <w:tabs>
              <w:tab w:val="right" w:leader="dot" w:pos="9926"/>
            </w:tabs>
            <w:rPr>
              <w:rFonts w:eastAsiaTheme="minorEastAsia"/>
              <w:noProof/>
            </w:rPr>
          </w:pPr>
          <w:hyperlink w:anchor="_Toc109201568" w:history="1">
            <w:r w:rsidR="00FF7C1E" w:rsidRPr="001D7D83">
              <w:rPr>
                <w:rStyle w:val="Hyperlink"/>
                <w:noProof/>
              </w:rPr>
              <w:t>Flyer or Poste</w:t>
            </w:r>
            <w:r w:rsidR="00FF7C1E" w:rsidRPr="001D7D83">
              <w:rPr>
                <w:rStyle w:val="Hyperlink"/>
                <w:noProof/>
              </w:rPr>
              <w:t>r</w:t>
            </w:r>
            <w:r w:rsidR="00FF7C1E" w:rsidRPr="001D7D83">
              <w:rPr>
                <w:rStyle w:val="Hyperlink"/>
                <w:noProof/>
              </w:rPr>
              <w:t xml:space="preserve"> Half Sheet</w:t>
            </w:r>
            <w:r w:rsidR="00FF7C1E">
              <w:rPr>
                <w:noProof/>
                <w:webHidden/>
              </w:rPr>
              <w:tab/>
            </w:r>
            <w:r w:rsidR="00FF7C1E">
              <w:rPr>
                <w:noProof/>
                <w:webHidden/>
              </w:rPr>
              <w:fldChar w:fldCharType="begin"/>
            </w:r>
            <w:r w:rsidR="00FF7C1E">
              <w:rPr>
                <w:noProof/>
                <w:webHidden/>
              </w:rPr>
              <w:instrText xml:space="preserve"> PAGEREF _Toc109201568 \h </w:instrText>
            </w:r>
            <w:r w:rsidR="00FF7C1E">
              <w:rPr>
                <w:noProof/>
                <w:webHidden/>
              </w:rPr>
            </w:r>
            <w:r w:rsidR="00FF7C1E">
              <w:rPr>
                <w:noProof/>
                <w:webHidden/>
              </w:rPr>
              <w:fldChar w:fldCharType="separate"/>
            </w:r>
            <w:r w:rsidR="00FF7C1E">
              <w:rPr>
                <w:noProof/>
                <w:webHidden/>
              </w:rPr>
              <w:t>11</w:t>
            </w:r>
            <w:r w:rsidR="00FF7C1E">
              <w:rPr>
                <w:noProof/>
                <w:webHidden/>
              </w:rPr>
              <w:fldChar w:fldCharType="end"/>
            </w:r>
          </w:hyperlink>
        </w:p>
        <w:p w14:paraId="7AADF478" w14:textId="12B128FF" w:rsidR="00FF7C1E" w:rsidRDefault="00000000">
          <w:pPr>
            <w:pStyle w:val="TOC1"/>
            <w:tabs>
              <w:tab w:val="right" w:leader="dot" w:pos="9926"/>
            </w:tabs>
            <w:rPr>
              <w:rFonts w:eastAsiaTheme="minorEastAsia"/>
              <w:noProof/>
            </w:rPr>
          </w:pPr>
          <w:hyperlink w:anchor="_Toc109201569" w:history="1">
            <w:r w:rsidR="00FF7C1E" w:rsidRPr="001D7D83">
              <w:rPr>
                <w:rStyle w:val="Hyperlink"/>
                <w:noProof/>
              </w:rPr>
              <w:t>Social Media Post</w:t>
            </w:r>
            <w:r w:rsidR="00FF7C1E">
              <w:rPr>
                <w:noProof/>
                <w:webHidden/>
              </w:rPr>
              <w:tab/>
            </w:r>
            <w:r w:rsidR="00FF7C1E">
              <w:rPr>
                <w:noProof/>
                <w:webHidden/>
              </w:rPr>
              <w:fldChar w:fldCharType="begin"/>
            </w:r>
            <w:r w:rsidR="00FF7C1E">
              <w:rPr>
                <w:noProof/>
                <w:webHidden/>
              </w:rPr>
              <w:instrText xml:space="preserve"> PAGEREF _Toc109201569 \h </w:instrText>
            </w:r>
            <w:r w:rsidR="00FF7C1E">
              <w:rPr>
                <w:noProof/>
                <w:webHidden/>
              </w:rPr>
            </w:r>
            <w:r w:rsidR="00FF7C1E">
              <w:rPr>
                <w:noProof/>
                <w:webHidden/>
              </w:rPr>
              <w:fldChar w:fldCharType="separate"/>
            </w:r>
            <w:r w:rsidR="00FF7C1E">
              <w:rPr>
                <w:noProof/>
                <w:webHidden/>
              </w:rPr>
              <w:t>13</w:t>
            </w:r>
            <w:r w:rsidR="00FF7C1E">
              <w:rPr>
                <w:noProof/>
                <w:webHidden/>
              </w:rPr>
              <w:fldChar w:fldCharType="end"/>
            </w:r>
          </w:hyperlink>
        </w:p>
        <w:p w14:paraId="7E888CD6" w14:textId="26BE4786" w:rsidR="00FF7C1E" w:rsidRDefault="00000000">
          <w:pPr>
            <w:pStyle w:val="TOC1"/>
            <w:tabs>
              <w:tab w:val="right" w:leader="dot" w:pos="9926"/>
            </w:tabs>
            <w:rPr>
              <w:rFonts w:eastAsiaTheme="minorEastAsia"/>
              <w:noProof/>
            </w:rPr>
          </w:pPr>
          <w:hyperlink w:anchor="_Toc109201570" w:history="1">
            <w:r w:rsidR="00FF7C1E" w:rsidRPr="001D7D83">
              <w:rPr>
                <w:rStyle w:val="Hyperlink"/>
                <w:noProof/>
              </w:rPr>
              <w:t>Survey QR Code</w:t>
            </w:r>
            <w:r w:rsidR="00FF7C1E">
              <w:rPr>
                <w:noProof/>
                <w:webHidden/>
              </w:rPr>
              <w:tab/>
            </w:r>
            <w:r w:rsidR="00FF7C1E">
              <w:rPr>
                <w:noProof/>
                <w:webHidden/>
              </w:rPr>
              <w:fldChar w:fldCharType="begin"/>
            </w:r>
            <w:r w:rsidR="00FF7C1E">
              <w:rPr>
                <w:noProof/>
                <w:webHidden/>
              </w:rPr>
              <w:instrText xml:space="preserve"> PAGEREF _Toc109201570 \h </w:instrText>
            </w:r>
            <w:r w:rsidR="00FF7C1E">
              <w:rPr>
                <w:noProof/>
                <w:webHidden/>
              </w:rPr>
            </w:r>
            <w:r w:rsidR="00FF7C1E">
              <w:rPr>
                <w:noProof/>
                <w:webHidden/>
              </w:rPr>
              <w:fldChar w:fldCharType="separate"/>
            </w:r>
            <w:r w:rsidR="00FF7C1E">
              <w:rPr>
                <w:noProof/>
                <w:webHidden/>
              </w:rPr>
              <w:t>13</w:t>
            </w:r>
            <w:r w:rsidR="00FF7C1E">
              <w:rPr>
                <w:noProof/>
                <w:webHidden/>
              </w:rPr>
              <w:fldChar w:fldCharType="end"/>
            </w:r>
          </w:hyperlink>
        </w:p>
        <w:p w14:paraId="578FE7A6" w14:textId="2C286B62" w:rsidR="00FF7C1E" w:rsidRDefault="00000000">
          <w:pPr>
            <w:pStyle w:val="TOC1"/>
            <w:tabs>
              <w:tab w:val="right" w:leader="dot" w:pos="9926"/>
            </w:tabs>
            <w:rPr>
              <w:rFonts w:eastAsiaTheme="minorEastAsia"/>
              <w:noProof/>
            </w:rPr>
          </w:pPr>
          <w:hyperlink w:anchor="_Toc109201571" w:history="1">
            <w:r w:rsidR="00FF7C1E" w:rsidRPr="001D7D83">
              <w:rPr>
                <w:rStyle w:val="Hyperlink"/>
                <w:noProof/>
              </w:rPr>
              <w:t>BCWMC Logo</w:t>
            </w:r>
            <w:r w:rsidR="00FF7C1E">
              <w:rPr>
                <w:noProof/>
                <w:webHidden/>
              </w:rPr>
              <w:tab/>
            </w:r>
            <w:r w:rsidR="00FF7C1E">
              <w:rPr>
                <w:noProof/>
                <w:webHidden/>
              </w:rPr>
              <w:fldChar w:fldCharType="begin"/>
            </w:r>
            <w:r w:rsidR="00FF7C1E">
              <w:rPr>
                <w:noProof/>
                <w:webHidden/>
              </w:rPr>
              <w:instrText xml:space="preserve"> PAGEREF _Toc109201571 \h </w:instrText>
            </w:r>
            <w:r w:rsidR="00FF7C1E">
              <w:rPr>
                <w:noProof/>
                <w:webHidden/>
              </w:rPr>
            </w:r>
            <w:r w:rsidR="00FF7C1E">
              <w:rPr>
                <w:noProof/>
                <w:webHidden/>
              </w:rPr>
              <w:fldChar w:fldCharType="separate"/>
            </w:r>
            <w:r w:rsidR="00FF7C1E">
              <w:rPr>
                <w:noProof/>
                <w:webHidden/>
              </w:rPr>
              <w:t>13</w:t>
            </w:r>
            <w:r w:rsidR="00FF7C1E">
              <w:rPr>
                <w:noProof/>
                <w:webHidden/>
              </w:rPr>
              <w:fldChar w:fldCharType="end"/>
            </w:r>
          </w:hyperlink>
        </w:p>
        <w:p w14:paraId="46B6B986" w14:textId="5560FD7D" w:rsidR="00FF7C1E" w:rsidRDefault="00000000">
          <w:pPr>
            <w:pStyle w:val="TOC1"/>
            <w:tabs>
              <w:tab w:val="right" w:leader="dot" w:pos="9926"/>
            </w:tabs>
            <w:rPr>
              <w:rFonts w:eastAsiaTheme="minorEastAsia"/>
              <w:noProof/>
            </w:rPr>
          </w:pPr>
          <w:hyperlink w:anchor="_Toc109201572" w:history="1">
            <w:r w:rsidR="00FF7C1E" w:rsidRPr="001D7D83">
              <w:rPr>
                <w:rStyle w:val="Hyperlink"/>
                <w:noProof/>
              </w:rPr>
              <w:t>Plan Update Website</w:t>
            </w:r>
            <w:r w:rsidR="00FF7C1E">
              <w:rPr>
                <w:noProof/>
                <w:webHidden/>
              </w:rPr>
              <w:tab/>
            </w:r>
            <w:r w:rsidR="00FF7C1E">
              <w:rPr>
                <w:noProof/>
                <w:webHidden/>
              </w:rPr>
              <w:fldChar w:fldCharType="begin"/>
            </w:r>
            <w:r w:rsidR="00FF7C1E">
              <w:rPr>
                <w:noProof/>
                <w:webHidden/>
              </w:rPr>
              <w:instrText xml:space="preserve"> PAGEREF _Toc109201572 \h </w:instrText>
            </w:r>
            <w:r w:rsidR="00FF7C1E">
              <w:rPr>
                <w:noProof/>
                <w:webHidden/>
              </w:rPr>
            </w:r>
            <w:r w:rsidR="00FF7C1E">
              <w:rPr>
                <w:noProof/>
                <w:webHidden/>
              </w:rPr>
              <w:fldChar w:fldCharType="separate"/>
            </w:r>
            <w:r w:rsidR="00FF7C1E">
              <w:rPr>
                <w:noProof/>
                <w:webHidden/>
              </w:rPr>
              <w:t>13</w:t>
            </w:r>
            <w:r w:rsidR="00FF7C1E">
              <w:rPr>
                <w:noProof/>
                <w:webHidden/>
              </w:rPr>
              <w:fldChar w:fldCharType="end"/>
            </w:r>
          </w:hyperlink>
        </w:p>
        <w:p w14:paraId="6AF82AEF" w14:textId="41AD4F0C" w:rsidR="00FF7C1E" w:rsidRDefault="00000000">
          <w:pPr>
            <w:pStyle w:val="TOC1"/>
            <w:tabs>
              <w:tab w:val="right" w:leader="dot" w:pos="9926"/>
            </w:tabs>
            <w:rPr>
              <w:rFonts w:eastAsiaTheme="minorEastAsia"/>
              <w:noProof/>
            </w:rPr>
          </w:pPr>
          <w:hyperlink w:anchor="_Toc109201573" w:history="1">
            <w:r w:rsidR="00FF7C1E" w:rsidRPr="001D7D83">
              <w:rPr>
                <w:rStyle w:val="Hyperlink"/>
                <w:noProof/>
              </w:rPr>
              <w:t>Plan Process Graphic</w:t>
            </w:r>
            <w:r w:rsidR="00FF7C1E">
              <w:rPr>
                <w:noProof/>
                <w:webHidden/>
              </w:rPr>
              <w:tab/>
            </w:r>
            <w:r w:rsidR="00FF7C1E">
              <w:rPr>
                <w:noProof/>
                <w:webHidden/>
              </w:rPr>
              <w:fldChar w:fldCharType="begin"/>
            </w:r>
            <w:r w:rsidR="00FF7C1E">
              <w:rPr>
                <w:noProof/>
                <w:webHidden/>
              </w:rPr>
              <w:instrText xml:space="preserve"> PAGEREF _Toc109201573 \h </w:instrText>
            </w:r>
            <w:r w:rsidR="00FF7C1E">
              <w:rPr>
                <w:noProof/>
                <w:webHidden/>
              </w:rPr>
            </w:r>
            <w:r w:rsidR="00FF7C1E">
              <w:rPr>
                <w:noProof/>
                <w:webHidden/>
              </w:rPr>
              <w:fldChar w:fldCharType="separate"/>
            </w:r>
            <w:r w:rsidR="00FF7C1E">
              <w:rPr>
                <w:noProof/>
                <w:webHidden/>
              </w:rPr>
              <w:t>14</w:t>
            </w:r>
            <w:r w:rsidR="00FF7C1E">
              <w:rPr>
                <w:noProof/>
                <w:webHidden/>
              </w:rPr>
              <w:fldChar w:fldCharType="end"/>
            </w:r>
          </w:hyperlink>
        </w:p>
        <w:p w14:paraId="4D940A2F" w14:textId="3936EC20" w:rsidR="00FF7C1E" w:rsidRDefault="00000000">
          <w:pPr>
            <w:pStyle w:val="TOC1"/>
            <w:tabs>
              <w:tab w:val="right" w:leader="dot" w:pos="9926"/>
            </w:tabs>
            <w:rPr>
              <w:rFonts w:eastAsiaTheme="minorEastAsia"/>
              <w:noProof/>
            </w:rPr>
          </w:pPr>
          <w:hyperlink w:anchor="_Toc109201574" w:history="1">
            <w:r w:rsidR="00FF7C1E" w:rsidRPr="001D7D83">
              <w:rPr>
                <w:rStyle w:val="Hyperlink"/>
                <w:noProof/>
              </w:rPr>
              <w:t>Watershed Map</w:t>
            </w:r>
            <w:r w:rsidR="00FF7C1E">
              <w:rPr>
                <w:noProof/>
                <w:webHidden/>
              </w:rPr>
              <w:tab/>
            </w:r>
            <w:r w:rsidR="00FF7C1E">
              <w:rPr>
                <w:noProof/>
                <w:webHidden/>
              </w:rPr>
              <w:fldChar w:fldCharType="begin"/>
            </w:r>
            <w:r w:rsidR="00FF7C1E">
              <w:rPr>
                <w:noProof/>
                <w:webHidden/>
              </w:rPr>
              <w:instrText xml:space="preserve"> PAGEREF _Toc109201574 \h </w:instrText>
            </w:r>
            <w:r w:rsidR="00FF7C1E">
              <w:rPr>
                <w:noProof/>
                <w:webHidden/>
              </w:rPr>
            </w:r>
            <w:r w:rsidR="00FF7C1E">
              <w:rPr>
                <w:noProof/>
                <w:webHidden/>
              </w:rPr>
              <w:fldChar w:fldCharType="separate"/>
            </w:r>
            <w:r w:rsidR="00FF7C1E">
              <w:rPr>
                <w:noProof/>
                <w:webHidden/>
              </w:rPr>
              <w:t>15</w:t>
            </w:r>
            <w:r w:rsidR="00FF7C1E">
              <w:rPr>
                <w:noProof/>
                <w:webHidden/>
              </w:rPr>
              <w:fldChar w:fldCharType="end"/>
            </w:r>
          </w:hyperlink>
        </w:p>
        <w:p w14:paraId="4357948D" w14:textId="70DEBCA0" w:rsidR="00FF7C1E" w:rsidRDefault="00000000">
          <w:pPr>
            <w:pStyle w:val="TOC1"/>
            <w:tabs>
              <w:tab w:val="right" w:leader="dot" w:pos="9926"/>
            </w:tabs>
            <w:rPr>
              <w:rFonts w:eastAsiaTheme="minorEastAsia"/>
              <w:noProof/>
            </w:rPr>
          </w:pPr>
          <w:hyperlink w:anchor="_Toc109201575" w:history="1">
            <w:r w:rsidR="00FF7C1E" w:rsidRPr="001D7D83">
              <w:rPr>
                <w:rStyle w:val="Hyperlink"/>
                <w:noProof/>
              </w:rPr>
              <w:t>Watershed Photos</w:t>
            </w:r>
            <w:r w:rsidR="00FF7C1E">
              <w:rPr>
                <w:noProof/>
                <w:webHidden/>
              </w:rPr>
              <w:tab/>
            </w:r>
            <w:r w:rsidR="00FF7C1E">
              <w:rPr>
                <w:noProof/>
                <w:webHidden/>
              </w:rPr>
              <w:fldChar w:fldCharType="begin"/>
            </w:r>
            <w:r w:rsidR="00FF7C1E">
              <w:rPr>
                <w:noProof/>
                <w:webHidden/>
              </w:rPr>
              <w:instrText xml:space="preserve"> PAGEREF _Toc109201575 \h </w:instrText>
            </w:r>
            <w:r w:rsidR="00FF7C1E">
              <w:rPr>
                <w:noProof/>
                <w:webHidden/>
              </w:rPr>
            </w:r>
            <w:r w:rsidR="00FF7C1E">
              <w:rPr>
                <w:noProof/>
                <w:webHidden/>
              </w:rPr>
              <w:fldChar w:fldCharType="separate"/>
            </w:r>
            <w:r w:rsidR="00FF7C1E">
              <w:rPr>
                <w:noProof/>
                <w:webHidden/>
              </w:rPr>
              <w:t>15</w:t>
            </w:r>
            <w:r w:rsidR="00FF7C1E">
              <w:rPr>
                <w:noProof/>
                <w:webHidden/>
              </w:rPr>
              <w:fldChar w:fldCharType="end"/>
            </w:r>
          </w:hyperlink>
        </w:p>
        <w:p w14:paraId="35646D0C" w14:textId="11EAB925" w:rsidR="00F61230" w:rsidRDefault="00F61230">
          <w:r>
            <w:rPr>
              <w:b/>
              <w:bCs/>
              <w:noProof/>
            </w:rPr>
            <w:fldChar w:fldCharType="end"/>
          </w:r>
        </w:p>
      </w:sdtContent>
    </w:sdt>
    <w:p w14:paraId="5483767C" w14:textId="706DFD7F" w:rsidR="00F61230" w:rsidRDefault="00F61230">
      <w:pPr>
        <w:spacing w:after="0" w:line="240" w:lineRule="auto"/>
        <w:rPr>
          <w:rFonts w:cstheme="minorHAnsi"/>
          <w:b/>
          <w:bCs/>
        </w:rPr>
      </w:pPr>
      <w:r>
        <w:rPr>
          <w:rFonts w:cstheme="minorHAnsi"/>
          <w:b/>
          <w:bCs/>
        </w:rPr>
        <w:br w:type="page"/>
      </w:r>
    </w:p>
    <w:p w14:paraId="38E66EE2" w14:textId="5065E779" w:rsidR="00784728" w:rsidRDefault="00793B3B" w:rsidP="006A1EDF">
      <w:pPr>
        <w:pStyle w:val="Heading1"/>
      </w:pPr>
      <w:bookmarkStart w:id="0" w:name="_Toc109201559"/>
      <w:r>
        <w:lastRenderedPageBreak/>
        <w:t xml:space="preserve">City of </w:t>
      </w:r>
      <w:r w:rsidR="00FC7982">
        <w:t>Crystal</w:t>
      </w:r>
      <w:r w:rsidR="00F61230">
        <w:t xml:space="preserve"> Newsletter Article</w:t>
      </w:r>
      <w:bookmarkEnd w:id="0"/>
    </w:p>
    <w:p w14:paraId="1565AF03" w14:textId="730EB3FD" w:rsidR="00784728" w:rsidRPr="00A83DDE" w:rsidRDefault="00784728" w:rsidP="00784728">
      <w:pPr>
        <w:spacing w:line="480" w:lineRule="auto"/>
        <w:jc w:val="center"/>
        <w:rPr>
          <w:rFonts w:cstheme="minorHAnsi"/>
          <w:b/>
          <w:bCs/>
        </w:rPr>
      </w:pPr>
      <w:r w:rsidRPr="00A83DDE">
        <w:rPr>
          <w:rFonts w:cstheme="minorHAnsi"/>
          <w:b/>
          <w:bCs/>
        </w:rPr>
        <w:t>Bassett Creek Watershed Seeks Your Input and Insights on Lakes, Streams, Natural Areas</w:t>
      </w:r>
    </w:p>
    <w:p w14:paraId="78F7B358" w14:textId="6FE2170B" w:rsidR="00784728" w:rsidRDefault="00FC7982" w:rsidP="00784728">
      <w:pPr>
        <w:spacing w:line="480" w:lineRule="auto"/>
        <w:rPr>
          <w:rFonts w:cstheme="minorHAnsi"/>
        </w:rPr>
      </w:pPr>
      <w:r>
        <w:rPr>
          <w:rFonts w:cstheme="minorHAnsi"/>
        </w:rPr>
        <w:t>Did you know the North Branch of Bassett Creek runs through much of southern Crystal</w:t>
      </w:r>
      <w:r w:rsidR="00C85B0B">
        <w:rPr>
          <w:rFonts w:cstheme="minorHAnsi"/>
        </w:rPr>
        <w:t xml:space="preserve"> before </w:t>
      </w:r>
      <w:r w:rsidR="00E53AC4">
        <w:rPr>
          <w:rFonts w:cstheme="minorHAnsi"/>
        </w:rPr>
        <w:t>flowing</w:t>
      </w:r>
      <w:r w:rsidR="00C85B0B">
        <w:rPr>
          <w:rFonts w:cstheme="minorHAnsi"/>
        </w:rPr>
        <w:t xml:space="preserve"> through Bassett Creek Park and converging with the Main Stem of Bassett Creek</w:t>
      </w:r>
      <w:r>
        <w:rPr>
          <w:rFonts w:cstheme="minorHAnsi"/>
        </w:rPr>
        <w:t xml:space="preserve">? </w:t>
      </w:r>
      <w:r w:rsidR="00784728">
        <w:rPr>
          <w:rFonts w:cstheme="minorHAnsi"/>
        </w:rPr>
        <w:t xml:space="preserve">What is your opinion of </w:t>
      </w:r>
      <w:r w:rsidR="00C85B0B">
        <w:rPr>
          <w:rFonts w:cstheme="minorHAnsi"/>
        </w:rPr>
        <w:t>the creek</w:t>
      </w:r>
      <w:r w:rsidR="003B700D">
        <w:rPr>
          <w:rFonts w:cstheme="minorHAnsi"/>
        </w:rPr>
        <w:t>?</w:t>
      </w:r>
      <w:r w:rsidR="00784728">
        <w:rPr>
          <w:rFonts w:cstheme="minorHAnsi"/>
        </w:rPr>
        <w:t xml:space="preserve"> How often do you find yourself </w:t>
      </w:r>
      <w:r w:rsidR="00C81775">
        <w:rPr>
          <w:rFonts w:cstheme="minorHAnsi"/>
        </w:rPr>
        <w:t xml:space="preserve">enjoying parks along the creek </w:t>
      </w:r>
      <w:r w:rsidR="00784728">
        <w:rPr>
          <w:rFonts w:cstheme="minorHAnsi"/>
        </w:rPr>
        <w:t xml:space="preserve">or sitting in a quiet area listening to the sounds of the water? Do you have ideas about how </w:t>
      </w:r>
      <w:r w:rsidR="00C85B0B">
        <w:rPr>
          <w:rFonts w:cstheme="minorHAnsi"/>
        </w:rPr>
        <w:t>the creek</w:t>
      </w:r>
      <w:r w:rsidR="003B700D">
        <w:rPr>
          <w:rFonts w:cstheme="minorHAnsi"/>
        </w:rPr>
        <w:t xml:space="preserve"> or</w:t>
      </w:r>
      <w:r w:rsidR="00784728">
        <w:rPr>
          <w:rFonts w:cstheme="minorHAnsi"/>
        </w:rPr>
        <w:t xml:space="preserve"> </w:t>
      </w:r>
      <w:r w:rsidR="00C81775">
        <w:rPr>
          <w:rFonts w:cstheme="minorHAnsi"/>
        </w:rPr>
        <w:t xml:space="preserve">local </w:t>
      </w:r>
      <w:r w:rsidR="00793B3B">
        <w:rPr>
          <w:rFonts w:cstheme="minorHAnsi"/>
        </w:rPr>
        <w:t>lakes</w:t>
      </w:r>
      <w:r w:rsidR="00784728">
        <w:rPr>
          <w:rFonts w:cstheme="minorHAnsi"/>
        </w:rPr>
        <w:t xml:space="preserve"> can be improved? The Bassett Creek Watershed Management Commission (BCWMC) is </w:t>
      </w:r>
      <w:r w:rsidR="00E23580">
        <w:rPr>
          <w:rFonts w:cstheme="minorHAnsi"/>
        </w:rPr>
        <w:t xml:space="preserve">developing </w:t>
      </w:r>
      <w:r w:rsidR="00F4588D">
        <w:rPr>
          <w:rFonts w:cstheme="minorHAnsi"/>
        </w:rPr>
        <w:t>its</w:t>
      </w:r>
      <w:r w:rsidR="00E23580">
        <w:rPr>
          <w:rFonts w:cstheme="minorHAnsi"/>
        </w:rPr>
        <w:t xml:space="preserve"> 2025 – 2035 watershed </w:t>
      </w:r>
      <w:r w:rsidR="00977DA0">
        <w:rPr>
          <w:rFonts w:cstheme="minorHAnsi"/>
        </w:rPr>
        <w:t xml:space="preserve">management </w:t>
      </w:r>
      <w:r w:rsidR="00E23580">
        <w:rPr>
          <w:rFonts w:cstheme="minorHAnsi"/>
        </w:rPr>
        <w:t>plan</w:t>
      </w:r>
      <w:r w:rsidR="00977DA0">
        <w:rPr>
          <w:rFonts w:cstheme="minorHAnsi"/>
        </w:rPr>
        <w:t xml:space="preserve"> and </w:t>
      </w:r>
      <w:r w:rsidR="00784728">
        <w:rPr>
          <w:rFonts w:cstheme="minorHAnsi"/>
        </w:rPr>
        <w:t>is looking for your help and ideas!</w:t>
      </w:r>
    </w:p>
    <w:p w14:paraId="51A82C15" w14:textId="4677F3E0" w:rsidR="00784728" w:rsidRPr="00334D88" w:rsidRDefault="00784728" w:rsidP="00784728">
      <w:pPr>
        <w:spacing w:line="480" w:lineRule="auto"/>
        <w:rPr>
          <w:rFonts w:cstheme="minorHAnsi"/>
        </w:rPr>
      </w:pPr>
      <w:r w:rsidRPr="00334D88">
        <w:rPr>
          <w:rFonts w:cstheme="minorHAnsi"/>
        </w:rPr>
        <w:t xml:space="preserve">The BCWMC would like to hear from </w:t>
      </w:r>
      <w:r>
        <w:rPr>
          <w:rFonts w:cstheme="minorHAnsi"/>
        </w:rPr>
        <w:t xml:space="preserve">neighborhood groups, community organizations, and residents </w:t>
      </w:r>
      <w:r w:rsidRPr="00334D88">
        <w:rPr>
          <w:rFonts w:cstheme="minorHAnsi"/>
        </w:rPr>
        <w:t xml:space="preserve">about issues related to environmental </w:t>
      </w:r>
      <w:r>
        <w:rPr>
          <w:rFonts w:cstheme="minorHAnsi"/>
        </w:rPr>
        <w:t>and natural resource quality, especially those issues that affect the quality of streams, lakes, and natural areas</w:t>
      </w:r>
      <w:r w:rsidRPr="00334D88">
        <w:rPr>
          <w:rFonts w:cstheme="minorHAnsi"/>
        </w:rPr>
        <w:t xml:space="preserve">. </w:t>
      </w:r>
      <w:r>
        <w:rPr>
          <w:rFonts w:cstheme="minorHAnsi"/>
        </w:rPr>
        <w:t xml:space="preserve">Your input </w:t>
      </w:r>
      <w:r w:rsidRPr="00334D88">
        <w:rPr>
          <w:rFonts w:cstheme="minorHAnsi"/>
        </w:rPr>
        <w:t xml:space="preserve">will help </w:t>
      </w:r>
      <w:r>
        <w:rPr>
          <w:rFonts w:cstheme="minorHAnsi"/>
        </w:rPr>
        <w:t>us</w:t>
      </w:r>
      <w:r w:rsidRPr="00334D88">
        <w:rPr>
          <w:rFonts w:cstheme="minorHAnsi"/>
        </w:rPr>
        <w:t xml:space="preserve"> prioritize </w:t>
      </w:r>
      <w:r>
        <w:rPr>
          <w:rFonts w:cstheme="minorHAnsi"/>
        </w:rPr>
        <w:t>where to focus our attention</w:t>
      </w:r>
      <w:r w:rsidRPr="00334D88">
        <w:rPr>
          <w:rFonts w:cstheme="minorHAnsi"/>
        </w:rPr>
        <w:t xml:space="preserve">, determine which </w:t>
      </w:r>
      <w:r>
        <w:rPr>
          <w:rFonts w:cstheme="minorHAnsi"/>
        </w:rPr>
        <w:t>areas</w:t>
      </w:r>
      <w:r w:rsidRPr="00334D88">
        <w:rPr>
          <w:rFonts w:cstheme="minorHAnsi"/>
        </w:rPr>
        <w:t xml:space="preserve"> need more work, and </w:t>
      </w:r>
      <w:r>
        <w:rPr>
          <w:rFonts w:cstheme="minorHAnsi"/>
        </w:rPr>
        <w:t>identify partners who can help</w:t>
      </w:r>
      <w:r w:rsidRPr="00334D88">
        <w:rPr>
          <w:rFonts w:cstheme="minorHAnsi"/>
        </w:rPr>
        <w:t xml:space="preserve">. </w:t>
      </w:r>
    </w:p>
    <w:p w14:paraId="3BAFF7DF" w14:textId="5318F6CA" w:rsidR="00784728" w:rsidRDefault="00784728" w:rsidP="00784728">
      <w:pPr>
        <w:spacing w:line="480" w:lineRule="auto"/>
        <w:rPr>
          <w:rFonts w:cstheme="minorHAnsi"/>
        </w:rPr>
      </w:pPr>
      <w:r w:rsidRPr="00334D88">
        <w:rPr>
          <w:rFonts w:cstheme="minorHAnsi"/>
        </w:rPr>
        <w:t xml:space="preserve">There </w:t>
      </w:r>
      <w:r>
        <w:rPr>
          <w:rFonts w:cstheme="minorHAnsi"/>
        </w:rPr>
        <w:t xml:space="preserve">are many ways you can provide your thoughts and insights throughout this summer and fall! Take the online survey at </w:t>
      </w:r>
      <w:hyperlink r:id="rId7" w:history="1">
        <w:r w:rsidRPr="006A389E">
          <w:rPr>
            <w:rStyle w:val="Hyperlink"/>
            <w:rFonts w:cstheme="minorHAnsi"/>
          </w:rPr>
          <w:t>www.surveymonkey.com/r/BCWMC-Public</w:t>
        </w:r>
      </w:hyperlink>
      <w:r>
        <w:rPr>
          <w:rFonts w:cstheme="minorHAnsi"/>
        </w:rPr>
        <w:t xml:space="preserve">, request a presentation or information at an upcoming meeting or event, request a paper copy of the survey, and/or get on a mailing list to receive updates and information. Contact the BWCMC Administrator at </w:t>
      </w:r>
      <w:hyperlink r:id="rId8" w:history="1">
        <w:r w:rsidRPr="006A389E">
          <w:rPr>
            <w:rStyle w:val="Hyperlink"/>
            <w:rFonts w:cstheme="minorHAnsi"/>
          </w:rPr>
          <w:t>laura.jester@keystonewaters.com</w:t>
        </w:r>
      </w:hyperlink>
      <w:r>
        <w:rPr>
          <w:rFonts w:cstheme="minorHAnsi"/>
        </w:rPr>
        <w:t xml:space="preserve"> or 952-270-1990; or complete the contact form: </w:t>
      </w:r>
      <w:hyperlink r:id="rId9" w:history="1">
        <w:r w:rsidRPr="006A389E">
          <w:rPr>
            <w:rStyle w:val="Hyperlink"/>
            <w:rFonts w:cstheme="minorHAnsi"/>
          </w:rPr>
          <w:t>www.bassettcreekwmo.org/contact</w:t>
        </w:r>
      </w:hyperlink>
      <w:r>
        <w:rPr>
          <w:rFonts w:cstheme="minorHAnsi"/>
        </w:rPr>
        <w:t>.</w:t>
      </w:r>
    </w:p>
    <w:p w14:paraId="68C50279" w14:textId="7FC07D85" w:rsidR="00784728" w:rsidRPr="00334D88" w:rsidRDefault="003E275B" w:rsidP="00784728">
      <w:pPr>
        <w:spacing w:line="480" w:lineRule="auto"/>
        <w:rPr>
          <w:rFonts w:cstheme="minorHAnsi"/>
        </w:rPr>
      </w:pPr>
      <w:r>
        <w:rPr>
          <w:rFonts w:cstheme="minorHAnsi"/>
          <w:noProof/>
        </w:rPr>
        <w:drawing>
          <wp:anchor distT="0" distB="0" distL="114300" distR="114300" simplePos="0" relativeHeight="251659264" behindDoc="1" locked="0" layoutInCell="1" allowOverlap="1" wp14:anchorId="560581F4" wp14:editId="05B67F68">
            <wp:simplePos x="0" y="0"/>
            <wp:positionH relativeFrom="column">
              <wp:posOffset>228600</wp:posOffset>
            </wp:positionH>
            <wp:positionV relativeFrom="paragraph">
              <wp:posOffset>254635</wp:posOffset>
            </wp:positionV>
            <wp:extent cx="541020" cy="541020"/>
            <wp:effectExtent l="0" t="0" r="0" b="0"/>
            <wp:wrapTight wrapText="bothSides">
              <wp:wrapPolygon edited="0">
                <wp:start x="0" y="0"/>
                <wp:lineTo x="0" y="20535"/>
                <wp:lineTo x="20535" y="20535"/>
                <wp:lineTo x="2053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541020" cy="541020"/>
                    </a:xfrm>
                    <a:prstGeom prst="rect">
                      <a:avLst/>
                    </a:prstGeom>
                  </pic:spPr>
                </pic:pic>
              </a:graphicData>
            </a:graphic>
            <wp14:sizeRelH relativeFrom="page">
              <wp14:pctWidth>0</wp14:pctWidth>
            </wp14:sizeRelH>
            <wp14:sizeRelV relativeFrom="page">
              <wp14:pctHeight>0</wp14:pctHeight>
            </wp14:sizeRelV>
          </wp:anchor>
        </w:drawing>
      </w:r>
      <w:r w:rsidR="00784728">
        <w:rPr>
          <w:rFonts w:cstheme="minorHAnsi"/>
        </w:rPr>
        <w:t>Public Survey QR Code</w:t>
      </w:r>
    </w:p>
    <w:p w14:paraId="68FCBB57" w14:textId="77777777" w:rsidR="00784728" w:rsidRPr="00334D88" w:rsidRDefault="00784728" w:rsidP="00784728">
      <w:pPr>
        <w:spacing w:line="480" w:lineRule="auto"/>
        <w:rPr>
          <w:rFonts w:cstheme="minorHAnsi"/>
        </w:rPr>
      </w:pPr>
    </w:p>
    <w:p w14:paraId="607C8674" w14:textId="6F1487EF" w:rsidR="005A18D0" w:rsidRDefault="00784728" w:rsidP="005A18D0">
      <w:pPr>
        <w:rPr>
          <w:i/>
          <w:iCs/>
        </w:rPr>
      </w:pPr>
      <w:r w:rsidRPr="003008CE">
        <w:rPr>
          <w:i/>
          <w:iCs/>
        </w:rPr>
        <w:t xml:space="preserve">The Bassett Creek Watershed Management Commission is a </w:t>
      </w:r>
      <w:r>
        <w:rPr>
          <w:i/>
          <w:iCs/>
        </w:rPr>
        <w:t>local</w:t>
      </w:r>
      <w:r w:rsidRPr="003008CE">
        <w:rPr>
          <w:i/>
          <w:iCs/>
        </w:rPr>
        <w:t xml:space="preserve"> unit of government formed in 1969 to address flooding along Bassett Creek. It now </w:t>
      </w:r>
      <w:r>
        <w:rPr>
          <w:i/>
          <w:iCs/>
        </w:rPr>
        <w:t xml:space="preserve">also </w:t>
      </w:r>
      <w:r w:rsidRPr="003008CE">
        <w:rPr>
          <w:i/>
          <w:iCs/>
        </w:rPr>
        <w:t>focuse</w:t>
      </w:r>
      <w:r>
        <w:rPr>
          <w:i/>
          <w:iCs/>
        </w:rPr>
        <w:t>s</w:t>
      </w:r>
      <w:r w:rsidRPr="003008CE">
        <w:rPr>
          <w:i/>
          <w:iCs/>
        </w:rPr>
        <w:t xml:space="preserve"> on improving and protecting the water quality </w:t>
      </w:r>
      <w:r>
        <w:rPr>
          <w:i/>
          <w:iCs/>
        </w:rPr>
        <w:t>of</w:t>
      </w:r>
      <w:r w:rsidRPr="003008CE">
        <w:rPr>
          <w:i/>
          <w:iCs/>
        </w:rPr>
        <w:t xml:space="preserve"> lakes and streams throughout the watershed. The BCWMC is a joint powers organization among nine member cities: Crystal, Golden Valley, Medicine Lake, Minneapolis, Minnetonka, New Hope, Plymouth, Robbinsdale, and St. Louis Park and is governed by a Board of Commissioners with one commissioner appointed from each city. Funding for BCWMC programs and studies comes directly from cities while funding for large capital projects comes from property taxes levied by Hennepin County on behalf of the BCWMC. Learn more at </w:t>
      </w:r>
      <w:hyperlink r:id="rId11" w:history="1">
        <w:r w:rsidRPr="003008CE">
          <w:rPr>
            <w:rStyle w:val="Hyperlink"/>
            <w:i/>
            <w:iCs/>
          </w:rPr>
          <w:t>www.bassettcreekwmo.org</w:t>
        </w:r>
      </w:hyperlink>
      <w:r w:rsidRPr="003008CE">
        <w:rPr>
          <w:i/>
          <w:iCs/>
        </w:rPr>
        <w:t xml:space="preserve">. </w:t>
      </w:r>
      <w:r w:rsidR="005A18D0">
        <w:rPr>
          <w:i/>
          <w:iCs/>
        </w:rPr>
        <w:br w:type="page"/>
      </w:r>
    </w:p>
    <w:p w14:paraId="243EF7FE" w14:textId="2F20FEC0" w:rsidR="005A18D0" w:rsidRDefault="005A18D0" w:rsidP="006A1EDF">
      <w:pPr>
        <w:pStyle w:val="Heading1"/>
      </w:pPr>
      <w:bookmarkStart w:id="1" w:name="_Toc109201560"/>
      <w:r>
        <w:lastRenderedPageBreak/>
        <w:t>City of Golden Valley</w:t>
      </w:r>
      <w:r w:rsidR="00F61230" w:rsidRPr="00F61230">
        <w:t xml:space="preserve"> </w:t>
      </w:r>
      <w:r w:rsidR="00F61230">
        <w:t>Newsletter Article</w:t>
      </w:r>
      <w:bookmarkEnd w:id="1"/>
    </w:p>
    <w:p w14:paraId="1EBC9BAD" w14:textId="77777777" w:rsidR="005A18D0" w:rsidRPr="00A83DDE" w:rsidRDefault="005A18D0" w:rsidP="005A18D0">
      <w:pPr>
        <w:spacing w:line="480" w:lineRule="auto"/>
        <w:jc w:val="center"/>
        <w:rPr>
          <w:rFonts w:cstheme="minorHAnsi"/>
          <w:b/>
          <w:bCs/>
        </w:rPr>
      </w:pPr>
      <w:r w:rsidRPr="00A83DDE">
        <w:rPr>
          <w:rFonts w:cstheme="minorHAnsi"/>
          <w:b/>
          <w:bCs/>
        </w:rPr>
        <w:t>Bassett Creek Watershed Seeks Your Input and Insights on Lakes, Streams, Natural Areas</w:t>
      </w:r>
    </w:p>
    <w:p w14:paraId="44ACEB81" w14:textId="41214AE8" w:rsidR="005A18D0" w:rsidRDefault="005A18D0" w:rsidP="005A18D0">
      <w:pPr>
        <w:spacing w:line="480" w:lineRule="auto"/>
        <w:rPr>
          <w:rFonts w:cstheme="minorHAnsi"/>
        </w:rPr>
      </w:pPr>
      <w:r>
        <w:rPr>
          <w:rFonts w:cstheme="minorHAnsi"/>
        </w:rPr>
        <w:t xml:space="preserve">What is your opinion of Bassett Creek? How often do you find yourself enjoying parks along the creek or sitting in a quiet area listening to the sounds of the water? Do you have ideas about how Bassett Creek or local lakes can be improved? </w:t>
      </w:r>
      <w:r w:rsidR="004B26CB">
        <w:rPr>
          <w:rFonts w:cstheme="minorHAnsi"/>
        </w:rPr>
        <w:t xml:space="preserve">Are you worried about potential flooding? </w:t>
      </w:r>
      <w:r>
        <w:rPr>
          <w:rFonts w:cstheme="minorHAnsi"/>
        </w:rPr>
        <w:t>The Bassett Creek Watershed Management Commission (BCWMC) is developing its 2025 – 2035 watershed management plan and is looking for your help and ideas!</w:t>
      </w:r>
    </w:p>
    <w:p w14:paraId="38D37B6C" w14:textId="5B4D1817" w:rsidR="005A18D0" w:rsidRPr="00334D88" w:rsidRDefault="005A18D0" w:rsidP="005A18D0">
      <w:pPr>
        <w:spacing w:line="480" w:lineRule="auto"/>
        <w:rPr>
          <w:rFonts w:cstheme="minorHAnsi"/>
        </w:rPr>
      </w:pPr>
      <w:r w:rsidRPr="00334D88">
        <w:rPr>
          <w:rFonts w:cstheme="minorHAnsi"/>
        </w:rPr>
        <w:t xml:space="preserve">The BCWMC would like to hear from </w:t>
      </w:r>
      <w:r>
        <w:rPr>
          <w:rFonts w:cstheme="minorHAnsi"/>
        </w:rPr>
        <w:t xml:space="preserve">neighborhood groups, community organizations, and residents </w:t>
      </w:r>
      <w:r w:rsidRPr="00334D88">
        <w:rPr>
          <w:rFonts w:cstheme="minorHAnsi"/>
        </w:rPr>
        <w:t xml:space="preserve">about issues related to environmental </w:t>
      </w:r>
      <w:r>
        <w:rPr>
          <w:rFonts w:cstheme="minorHAnsi"/>
        </w:rPr>
        <w:t>and natural resource quality, especially issues that affect the quality of streams</w:t>
      </w:r>
      <w:r w:rsidR="00714D6A">
        <w:rPr>
          <w:rFonts w:cstheme="minorHAnsi"/>
        </w:rPr>
        <w:t xml:space="preserve"> and </w:t>
      </w:r>
      <w:r>
        <w:rPr>
          <w:rFonts w:cstheme="minorHAnsi"/>
        </w:rPr>
        <w:t xml:space="preserve">lakes, </w:t>
      </w:r>
      <w:r w:rsidR="00714D6A">
        <w:rPr>
          <w:rFonts w:cstheme="minorHAnsi"/>
        </w:rPr>
        <w:t>or concerns about flooding</w:t>
      </w:r>
      <w:r w:rsidRPr="00334D88">
        <w:rPr>
          <w:rFonts w:cstheme="minorHAnsi"/>
        </w:rPr>
        <w:t xml:space="preserve">. </w:t>
      </w:r>
      <w:r>
        <w:rPr>
          <w:rFonts w:cstheme="minorHAnsi"/>
        </w:rPr>
        <w:t xml:space="preserve">Your input </w:t>
      </w:r>
      <w:r w:rsidRPr="00334D88">
        <w:rPr>
          <w:rFonts w:cstheme="minorHAnsi"/>
        </w:rPr>
        <w:t xml:space="preserve">will help </w:t>
      </w:r>
      <w:r>
        <w:rPr>
          <w:rFonts w:cstheme="minorHAnsi"/>
        </w:rPr>
        <w:t>us</w:t>
      </w:r>
      <w:r w:rsidRPr="00334D88">
        <w:rPr>
          <w:rFonts w:cstheme="minorHAnsi"/>
        </w:rPr>
        <w:t xml:space="preserve"> prioritize </w:t>
      </w:r>
      <w:r>
        <w:rPr>
          <w:rFonts w:cstheme="minorHAnsi"/>
        </w:rPr>
        <w:t>where to focus our attention</w:t>
      </w:r>
      <w:r w:rsidRPr="00334D88">
        <w:rPr>
          <w:rFonts w:cstheme="minorHAnsi"/>
        </w:rPr>
        <w:t xml:space="preserve">, determine which </w:t>
      </w:r>
      <w:r>
        <w:rPr>
          <w:rFonts w:cstheme="minorHAnsi"/>
        </w:rPr>
        <w:t>areas</w:t>
      </w:r>
      <w:r w:rsidRPr="00334D88">
        <w:rPr>
          <w:rFonts w:cstheme="minorHAnsi"/>
        </w:rPr>
        <w:t xml:space="preserve"> need more work, and </w:t>
      </w:r>
      <w:r>
        <w:rPr>
          <w:rFonts w:cstheme="minorHAnsi"/>
        </w:rPr>
        <w:t>identify partners who can help</w:t>
      </w:r>
      <w:r w:rsidRPr="00334D88">
        <w:rPr>
          <w:rFonts w:cstheme="minorHAnsi"/>
        </w:rPr>
        <w:t xml:space="preserve">. </w:t>
      </w:r>
    </w:p>
    <w:p w14:paraId="2432A39F" w14:textId="77777777" w:rsidR="005A18D0" w:rsidRDefault="005A18D0" w:rsidP="005A18D0">
      <w:pPr>
        <w:spacing w:line="480" w:lineRule="auto"/>
        <w:rPr>
          <w:rFonts w:cstheme="minorHAnsi"/>
        </w:rPr>
      </w:pPr>
      <w:r w:rsidRPr="00334D88">
        <w:rPr>
          <w:rFonts w:cstheme="minorHAnsi"/>
        </w:rPr>
        <w:t xml:space="preserve">There </w:t>
      </w:r>
      <w:r>
        <w:rPr>
          <w:rFonts w:cstheme="minorHAnsi"/>
        </w:rPr>
        <w:t xml:space="preserve">are many ways you can provide your thoughts and insights throughout this summer and fall! Take the online survey at </w:t>
      </w:r>
      <w:hyperlink r:id="rId12" w:history="1">
        <w:r w:rsidRPr="006A389E">
          <w:rPr>
            <w:rStyle w:val="Hyperlink"/>
            <w:rFonts w:cstheme="minorHAnsi"/>
          </w:rPr>
          <w:t>www.surveymonkey.com/r/BCWMC-Public</w:t>
        </w:r>
      </w:hyperlink>
      <w:r>
        <w:rPr>
          <w:rFonts w:cstheme="minorHAnsi"/>
        </w:rPr>
        <w:t xml:space="preserve">, request a presentation or information at an upcoming meeting or event, request a paper copy of the survey, and/or get on a mailing list to receive updates and information. Contact the BWCMC Administrator at </w:t>
      </w:r>
      <w:hyperlink r:id="rId13" w:history="1">
        <w:r w:rsidRPr="006A389E">
          <w:rPr>
            <w:rStyle w:val="Hyperlink"/>
            <w:rFonts w:cstheme="minorHAnsi"/>
          </w:rPr>
          <w:t>laura.jester@keystonewaters.com</w:t>
        </w:r>
      </w:hyperlink>
      <w:r>
        <w:rPr>
          <w:rFonts w:cstheme="minorHAnsi"/>
        </w:rPr>
        <w:t xml:space="preserve"> or 952-270-1990; or complete the contact form: </w:t>
      </w:r>
      <w:hyperlink r:id="rId14" w:history="1">
        <w:r w:rsidRPr="006A389E">
          <w:rPr>
            <w:rStyle w:val="Hyperlink"/>
            <w:rFonts w:cstheme="minorHAnsi"/>
          </w:rPr>
          <w:t>www.bassettcreekwmo.org/contact</w:t>
        </w:r>
      </w:hyperlink>
      <w:r>
        <w:rPr>
          <w:rFonts w:cstheme="minorHAnsi"/>
        </w:rPr>
        <w:t>.</w:t>
      </w:r>
    </w:p>
    <w:p w14:paraId="45BBC5E1" w14:textId="77777777" w:rsidR="005A18D0" w:rsidRPr="00334D88" w:rsidRDefault="005A18D0" w:rsidP="005A18D0">
      <w:pPr>
        <w:spacing w:line="480" w:lineRule="auto"/>
        <w:rPr>
          <w:rFonts w:cstheme="minorHAnsi"/>
        </w:rPr>
      </w:pPr>
      <w:r>
        <w:rPr>
          <w:rFonts w:cstheme="minorHAnsi"/>
          <w:noProof/>
        </w:rPr>
        <w:drawing>
          <wp:anchor distT="0" distB="0" distL="114300" distR="114300" simplePos="0" relativeHeight="251661312" behindDoc="0" locked="0" layoutInCell="1" allowOverlap="1" wp14:anchorId="58268F79" wp14:editId="5A5AF923">
            <wp:simplePos x="0" y="0"/>
            <wp:positionH relativeFrom="column">
              <wp:posOffset>327660</wp:posOffset>
            </wp:positionH>
            <wp:positionV relativeFrom="paragraph">
              <wp:posOffset>219710</wp:posOffset>
            </wp:positionV>
            <wp:extent cx="541020" cy="54102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541020" cy="541020"/>
                    </a:xfrm>
                    <a:prstGeom prst="rect">
                      <a:avLst/>
                    </a:prstGeom>
                  </pic:spPr>
                </pic:pic>
              </a:graphicData>
            </a:graphic>
            <wp14:sizeRelH relativeFrom="page">
              <wp14:pctWidth>0</wp14:pctWidth>
            </wp14:sizeRelH>
            <wp14:sizeRelV relativeFrom="page">
              <wp14:pctHeight>0</wp14:pctHeight>
            </wp14:sizeRelV>
          </wp:anchor>
        </w:drawing>
      </w:r>
      <w:r>
        <w:rPr>
          <w:rFonts w:cstheme="minorHAnsi"/>
        </w:rPr>
        <w:t>Public Survey QR Code</w:t>
      </w:r>
    </w:p>
    <w:p w14:paraId="4FA32EA4" w14:textId="77777777" w:rsidR="005A18D0" w:rsidRPr="00334D88" w:rsidRDefault="005A18D0" w:rsidP="005A18D0">
      <w:pPr>
        <w:spacing w:line="480" w:lineRule="auto"/>
        <w:rPr>
          <w:rFonts w:cstheme="minorHAnsi"/>
        </w:rPr>
      </w:pPr>
    </w:p>
    <w:p w14:paraId="4241249E" w14:textId="77777777" w:rsidR="005A18D0" w:rsidRPr="00334D88" w:rsidRDefault="005A18D0" w:rsidP="005A18D0">
      <w:pPr>
        <w:rPr>
          <w:rFonts w:cstheme="minorHAnsi"/>
        </w:rPr>
      </w:pPr>
      <w:r w:rsidRPr="003008CE">
        <w:rPr>
          <w:i/>
          <w:iCs/>
        </w:rPr>
        <w:t xml:space="preserve">The Bassett Creek Watershed Management Commission is a </w:t>
      </w:r>
      <w:r>
        <w:rPr>
          <w:i/>
          <w:iCs/>
        </w:rPr>
        <w:t>local</w:t>
      </w:r>
      <w:r w:rsidRPr="003008CE">
        <w:rPr>
          <w:i/>
          <w:iCs/>
        </w:rPr>
        <w:t xml:space="preserve"> unit of government formed in 1969 to address flooding along Bassett Creek. It now </w:t>
      </w:r>
      <w:r>
        <w:rPr>
          <w:i/>
          <w:iCs/>
        </w:rPr>
        <w:t xml:space="preserve">also </w:t>
      </w:r>
      <w:r w:rsidRPr="003008CE">
        <w:rPr>
          <w:i/>
          <w:iCs/>
        </w:rPr>
        <w:t>focuse</w:t>
      </w:r>
      <w:r>
        <w:rPr>
          <w:i/>
          <w:iCs/>
        </w:rPr>
        <w:t>s</w:t>
      </w:r>
      <w:r w:rsidRPr="003008CE">
        <w:rPr>
          <w:i/>
          <w:iCs/>
        </w:rPr>
        <w:t xml:space="preserve"> on improving and protecting the water quality </w:t>
      </w:r>
      <w:r>
        <w:rPr>
          <w:i/>
          <w:iCs/>
        </w:rPr>
        <w:t>of</w:t>
      </w:r>
      <w:r w:rsidRPr="003008CE">
        <w:rPr>
          <w:i/>
          <w:iCs/>
        </w:rPr>
        <w:t xml:space="preserve"> lakes and streams throughout the watershed. The BCWMC is a joint powers organization among nine member cities: Crystal, Golden Valley, Medicine Lake, Minneapolis, Minnetonka, New Hope, Plymouth, Robbinsdale, and St. Louis Park and is governed by a Board of Commissioners with one commissioner appointed from each city. Funding for BCWMC programs and studies comes directly from cities while funding for large capital projects comes from property taxes levied by Hennepin County on behalf of the BCWMC. Learn more at </w:t>
      </w:r>
      <w:hyperlink r:id="rId15" w:history="1">
        <w:r w:rsidRPr="003008CE">
          <w:rPr>
            <w:rStyle w:val="Hyperlink"/>
            <w:i/>
            <w:iCs/>
          </w:rPr>
          <w:t>www.bassettcreekwmo.org</w:t>
        </w:r>
      </w:hyperlink>
      <w:r w:rsidRPr="003008CE">
        <w:rPr>
          <w:i/>
          <w:iCs/>
        </w:rPr>
        <w:t xml:space="preserve">. </w:t>
      </w:r>
    </w:p>
    <w:p w14:paraId="5D8062E8" w14:textId="01AFBBF6" w:rsidR="00B53607" w:rsidRDefault="00B53607"/>
    <w:p w14:paraId="333ED74B" w14:textId="00CBD743" w:rsidR="00A15484" w:rsidRDefault="00A15484" w:rsidP="006A1EDF">
      <w:pPr>
        <w:pStyle w:val="Heading1"/>
      </w:pPr>
      <w:bookmarkStart w:id="2" w:name="_Toc109201561"/>
      <w:r>
        <w:lastRenderedPageBreak/>
        <w:t>City of Medicine Lake and AMLAC</w:t>
      </w:r>
      <w:r w:rsidR="00F61230" w:rsidRPr="00F61230">
        <w:t xml:space="preserve"> </w:t>
      </w:r>
      <w:r w:rsidR="00F61230">
        <w:t>Newsletter Article</w:t>
      </w:r>
      <w:bookmarkEnd w:id="2"/>
    </w:p>
    <w:p w14:paraId="0CD6152B" w14:textId="77777777" w:rsidR="00A15484" w:rsidRPr="00A83DDE" w:rsidRDefault="00A15484" w:rsidP="00A15484">
      <w:pPr>
        <w:spacing w:line="480" w:lineRule="auto"/>
        <w:jc w:val="center"/>
        <w:rPr>
          <w:rFonts w:cstheme="minorHAnsi"/>
          <w:b/>
          <w:bCs/>
        </w:rPr>
      </w:pPr>
      <w:r w:rsidRPr="00A83DDE">
        <w:rPr>
          <w:rFonts w:cstheme="minorHAnsi"/>
          <w:b/>
          <w:bCs/>
        </w:rPr>
        <w:t>Bassett Creek Watershed Seeks Your Input and Insights on Lakes, Streams, Natural Areas</w:t>
      </w:r>
    </w:p>
    <w:p w14:paraId="0BF6B996" w14:textId="77777777" w:rsidR="00A15484" w:rsidRDefault="00A15484" w:rsidP="00A15484">
      <w:pPr>
        <w:spacing w:line="480" w:lineRule="auto"/>
        <w:rPr>
          <w:rFonts w:cstheme="minorHAnsi"/>
        </w:rPr>
      </w:pPr>
      <w:r>
        <w:rPr>
          <w:rFonts w:cstheme="minorHAnsi"/>
        </w:rPr>
        <w:t>What is your opinion of Medicine Lake, Plymouth Creek or Bassett Creek?  How often do you find yourself walking along the lake or creek, swimming in Medicine Lake, or sitting in a quiet area listening to the sounds of the water? Do you have ideas about how the lake or creeks can be improved? The Bassett Creek Watershed Management Commission (BCWMC) is developing its 2025 – 2035 watershed management plan and is looking for your help and ideas!</w:t>
      </w:r>
    </w:p>
    <w:p w14:paraId="133A745B" w14:textId="3F00EEA5" w:rsidR="00A15484" w:rsidRPr="00334D88" w:rsidRDefault="00A15484" w:rsidP="00A15484">
      <w:pPr>
        <w:spacing w:line="480" w:lineRule="auto"/>
        <w:rPr>
          <w:rFonts w:cstheme="minorHAnsi"/>
        </w:rPr>
      </w:pPr>
      <w:r w:rsidRPr="00334D88">
        <w:rPr>
          <w:rFonts w:cstheme="minorHAnsi"/>
        </w:rPr>
        <w:t xml:space="preserve">The BCWMC would like to hear from </w:t>
      </w:r>
      <w:r>
        <w:rPr>
          <w:rFonts w:cstheme="minorHAnsi"/>
        </w:rPr>
        <w:t xml:space="preserve">neighborhood groups, community organizations, and residents </w:t>
      </w:r>
      <w:r w:rsidRPr="00334D88">
        <w:rPr>
          <w:rFonts w:cstheme="minorHAnsi"/>
        </w:rPr>
        <w:t xml:space="preserve">about issues related to environmental </w:t>
      </w:r>
      <w:r>
        <w:rPr>
          <w:rFonts w:cstheme="minorHAnsi"/>
        </w:rPr>
        <w:t>and natural resource quality, especially those issues that affect the quality of streams</w:t>
      </w:r>
      <w:r w:rsidR="00714D6A">
        <w:rPr>
          <w:rFonts w:cstheme="minorHAnsi"/>
        </w:rPr>
        <w:t xml:space="preserve"> and </w:t>
      </w:r>
      <w:r>
        <w:rPr>
          <w:rFonts w:cstheme="minorHAnsi"/>
        </w:rPr>
        <w:t xml:space="preserve">lakes, </w:t>
      </w:r>
      <w:r w:rsidR="00714D6A">
        <w:rPr>
          <w:rFonts w:cstheme="minorHAnsi"/>
        </w:rPr>
        <w:t>or concerns about flooding</w:t>
      </w:r>
      <w:r w:rsidRPr="00334D88">
        <w:rPr>
          <w:rFonts w:cstheme="minorHAnsi"/>
        </w:rPr>
        <w:t xml:space="preserve">. </w:t>
      </w:r>
      <w:r>
        <w:rPr>
          <w:rFonts w:cstheme="minorHAnsi"/>
        </w:rPr>
        <w:t xml:space="preserve">Your input </w:t>
      </w:r>
      <w:r w:rsidRPr="00334D88">
        <w:rPr>
          <w:rFonts w:cstheme="minorHAnsi"/>
        </w:rPr>
        <w:t xml:space="preserve">will help </w:t>
      </w:r>
      <w:r>
        <w:rPr>
          <w:rFonts w:cstheme="minorHAnsi"/>
        </w:rPr>
        <w:t>us</w:t>
      </w:r>
      <w:r w:rsidRPr="00334D88">
        <w:rPr>
          <w:rFonts w:cstheme="minorHAnsi"/>
        </w:rPr>
        <w:t xml:space="preserve"> prioritize </w:t>
      </w:r>
      <w:r>
        <w:rPr>
          <w:rFonts w:cstheme="minorHAnsi"/>
        </w:rPr>
        <w:t>where to focus our attention</w:t>
      </w:r>
      <w:r w:rsidRPr="00334D88">
        <w:rPr>
          <w:rFonts w:cstheme="minorHAnsi"/>
        </w:rPr>
        <w:t xml:space="preserve">, determine which </w:t>
      </w:r>
      <w:r>
        <w:rPr>
          <w:rFonts w:cstheme="minorHAnsi"/>
        </w:rPr>
        <w:t>areas</w:t>
      </w:r>
      <w:r w:rsidRPr="00334D88">
        <w:rPr>
          <w:rFonts w:cstheme="minorHAnsi"/>
        </w:rPr>
        <w:t xml:space="preserve"> need more work, and </w:t>
      </w:r>
      <w:r>
        <w:rPr>
          <w:rFonts w:cstheme="minorHAnsi"/>
        </w:rPr>
        <w:t>identify partners who can help</w:t>
      </w:r>
      <w:r w:rsidRPr="00334D88">
        <w:rPr>
          <w:rFonts w:cstheme="minorHAnsi"/>
        </w:rPr>
        <w:t xml:space="preserve">. </w:t>
      </w:r>
    </w:p>
    <w:p w14:paraId="448E77C3" w14:textId="77777777" w:rsidR="00A15484" w:rsidRDefault="00A15484" w:rsidP="00A15484">
      <w:pPr>
        <w:spacing w:line="480" w:lineRule="auto"/>
        <w:rPr>
          <w:rFonts w:cstheme="minorHAnsi"/>
        </w:rPr>
      </w:pPr>
      <w:r w:rsidRPr="00334D88">
        <w:rPr>
          <w:rFonts w:cstheme="minorHAnsi"/>
        </w:rPr>
        <w:t xml:space="preserve">There </w:t>
      </w:r>
      <w:r>
        <w:rPr>
          <w:rFonts w:cstheme="minorHAnsi"/>
        </w:rPr>
        <w:t xml:space="preserve">are many ways you can provide your thoughts and insights throughout this summer and fall! Take the online survey at </w:t>
      </w:r>
      <w:hyperlink r:id="rId16" w:history="1">
        <w:r w:rsidRPr="006A389E">
          <w:rPr>
            <w:rStyle w:val="Hyperlink"/>
            <w:rFonts w:cstheme="minorHAnsi"/>
          </w:rPr>
          <w:t>www.surveymonkey.com/r/BCWMC-Public</w:t>
        </w:r>
      </w:hyperlink>
      <w:r>
        <w:rPr>
          <w:rFonts w:cstheme="minorHAnsi"/>
        </w:rPr>
        <w:t xml:space="preserve">, request a presentation or information at an upcoming meeting or event, request a paper copy of the survey, and/or get on a mailing list to receive updates and information. Contact the BWCMC Administrator at </w:t>
      </w:r>
      <w:hyperlink r:id="rId17" w:history="1">
        <w:r w:rsidRPr="006A389E">
          <w:rPr>
            <w:rStyle w:val="Hyperlink"/>
            <w:rFonts w:cstheme="minorHAnsi"/>
          </w:rPr>
          <w:t>laura.jester@keystonewaters.com</w:t>
        </w:r>
      </w:hyperlink>
      <w:r>
        <w:rPr>
          <w:rFonts w:cstheme="minorHAnsi"/>
        </w:rPr>
        <w:t xml:space="preserve"> or 952-270-1990; or complete the contact form: </w:t>
      </w:r>
      <w:hyperlink r:id="rId18" w:history="1">
        <w:r w:rsidRPr="006A389E">
          <w:rPr>
            <w:rStyle w:val="Hyperlink"/>
            <w:rFonts w:cstheme="minorHAnsi"/>
          </w:rPr>
          <w:t>www.bassettcreekwmo.org/contact</w:t>
        </w:r>
      </w:hyperlink>
      <w:r>
        <w:rPr>
          <w:rFonts w:cstheme="minorHAnsi"/>
        </w:rPr>
        <w:t>.</w:t>
      </w:r>
    </w:p>
    <w:p w14:paraId="2895503A" w14:textId="77777777" w:rsidR="00A15484" w:rsidRPr="00334D88" w:rsidRDefault="00A15484" w:rsidP="00A15484">
      <w:pPr>
        <w:spacing w:line="480" w:lineRule="auto"/>
        <w:rPr>
          <w:rFonts w:cstheme="minorHAnsi"/>
        </w:rPr>
      </w:pPr>
      <w:r>
        <w:rPr>
          <w:rFonts w:cstheme="minorHAnsi"/>
          <w:noProof/>
        </w:rPr>
        <w:drawing>
          <wp:anchor distT="0" distB="0" distL="114300" distR="114300" simplePos="0" relativeHeight="251663360" behindDoc="0" locked="0" layoutInCell="1" allowOverlap="1" wp14:anchorId="645456E5" wp14:editId="12966D61">
            <wp:simplePos x="0" y="0"/>
            <wp:positionH relativeFrom="column">
              <wp:posOffset>327660</wp:posOffset>
            </wp:positionH>
            <wp:positionV relativeFrom="paragraph">
              <wp:posOffset>219710</wp:posOffset>
            </wp:positionV>
            <wp:extent cx="541020" cy="54102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541020" cy="541020"/>
                    </a:xfrm>
                    <a:prstGeom prst="rect">
                      <a:avLst/>
                    </a:prstGeom>
                  </pic:spPr>
                </pic:pic>
              </a:graphicData>
            </a:graphic>
            <wp14:sizeRelH relativeFrom="page">
              <wp14:pctWidth>0</wp14:pctWidth>
            </wp14:sizeRelH>
            <wp14:sizeRelV relativeFrom="page">
              <wp14:pctHeight>0</wp14:pctHeight>
            </wp14:sizeRelV>
          </wp:anchor>
        </w:drawing>
      </w:r>
      <w:r>
        <w:rPr>
          <w:rFonts w:cstheme="minorHAnsi"/>
        </w:rPr>
        <w:t>Public Survey QR Code</w:t>
      </w:r>
    </w:p>
    <w:p w14:paraId="0333997D" w14:textId="77777777" w:rsidR="00A15484" w:rsidRPr="00334D88" w:rsidRDefault="00A15484" w:rsidP="00A15484">
      <w:pPr>
        <w:spacing w:line="480" w:lineRule="auto"/>
        <w:rPr>
          <w:rFonts w:cstheme="minorHAnsi"/>
        </w:rPr>
      </w:pPr>
    </w:p>
    <w:p w14:paraId="6D9410C5" w14:textId="77777777" w:rsidR="00A15484" w:rsidRPr="00334D88" w:rsidRDefault="00A15484" w:rsidP="00A15484">
      <w:pPr>
        <w:rPr>
          <w:rFonts w:cstheme="minorHAnsi"/>
        </w:rPr>
      </w:pPr>
      <w:r w:rsidRPr="003008CE">
        <w:rPr>
          <w:i/>
          <w:iCs/>
        </w:rPr>
        <w:t xml:space="preserve">The Bassett Creek Watershed Management Commission is a </w:t>
      </w:r>
      <w:r>
        <w:rPr>
          <w:i/>
          <w:iCs/>
        </w:rPr>
        <w:t>local</w:t>
      </w:r>
      <w:r w:rsidRPr="003008CE">
        <w:rPr>
          <w:i/>
          <w:iCs/>
        </w:rPr>
        <w:t xml:space="preserve"> unit of government formed in 1969 to address flooding along Bassett Creek. It now </w:t>
      </w:r>
      <w:r>
        <w:rPr>
          <w:i/>
          <w:iCs/>
        </w:rPr>
        <w:t xml:space="preserve">also </w:t>
      </w:r>
      <w:r w:rsidRPr="003008CE">
        <w:rPr>
          <w:i/>
          <w:iCs/>
        </w:rPr>
        <w:t>focuse</w:t>
      </w:r>
      <w:r>
        <w:rPr>
          <w:i/>
          <w:iCs/>
        </w:rPr>
        <w:t>s</w:t>
      </w:r>
      <w:r w:rsidRPr="003008CE">
        <w:rPr>
          <w:i/>
          <w:iCs/>
        </w:rPr>
        <w:t xml:space="preserve"> on improving and protecting the water quality </w:t>
      </w:r>
      <w:r>
        <w:rPr>
          <w:i/>
          <w:iCs/>
        </w:rPr>
        <w:t>of</w:t>
      </w:r>
      <w:r w:rsidRPr="003008CE">
        <w:rPr>
          <w:i/>
          <w:iCs/>
        </w:rPr>
        <w:t xml:space="preserve"> lakes and streams throughout the watershed. The BCWMC is a joint powers organization among nine member cities: Crystal, Golden Valley, Medicine Lake, Minneapolis, Minnetonka, New Hope, Plymouth, Robbinsdale, and St. Louis Park and is governed by a Board of Commissioners with one commissioner appointed from each city. Funding for BCWMC programs and studies comes directly from cities while funding for large capital projects comes from property taxes levied by Hennepin County on behalf of the BCWMC. Learn more at </w:t>
      </w:r>
      <w:hyperlink r:id="rId19" w:history="1">
        <w:r w:rsidRPr="003008CE">
          <w:rPr>
            <w:rStyle w:val="Hyperlink"/>
            <w:i/>
            <w:iCs/>
          </w:rPr>
          <w:t>www.bassettcreekwmo.org</w:t>
        </w:r>
      </w:hyperlink>
      <w:r w:rsidRPr="003008CE">
        <w:rPr>
          <w:i/>
          <w:iCs/>
        </w:rPr>
        <w:t xml:space="preserve">. </w:t>
      </w:r>
    </w:p>
    <w:p w14:paraId="5AF769D8" w14:textId="5A5DF9B9" w:rsidR="005A18D0" w:rsidRDefault="005A18D0"/>
    <w:p w14:paraId="6854FD40" w14:textId="59045E71" w:rsidR="000C36D2" w:rsidRDefault="000C36D2" w:rsidP="006A1EDF">
      <w:pPr>
        <w:pStyle w:val="Heading1"/>
      </w:pPr>
      <w:bookmarkStart w:id="3" w:name="_Toc109201562"/>
      <w:r>
        <w:lastRenderedPageBreak/>
        <w:t>Minneapolis Neighborhoods and Communities</w:t>
      </w:r>
      <w:r w:rsidR="00F61230" w:rsidRPr="00F61230">
        <w:t xml:space="preserve"> </w:t>
      </w:r>
      <w:r w:rsidR="00F61230">
        <w:t>Newsletter Article</w:t>
      </w:r>
      <w:bookmarkEnd w:id="3"/>
    </w:p>
    <w:p w14:paraId="1F847777" w14:textId="77777777" w:rsidR="000C36D2" w:rsidRPr="00A83DDE" w:rsidRDefault="000C36D2" w:rsidP="000C36D2">
      <w:pPr>
        <w:spacing w:line="480" w:lineRule="auto"/>
        <w:jc w:val="center"/>
        <w:rPr>
          <w:rFonts w:cstheme="minorHAnsi"/>
          <w:b/>
          <w:bCs/>
        </w:rPr>
      </w:pPr>
      <w:r w:rsidRPr="00A83DDE">
        <w:rPr>
          <w:rFonts w:cstheme="minorHAnsi"/>
          <w:b/>
          <w:bCs/>
        </w:rPr>
        <w:t>Bassett Creek Watershed Seeks Your Input and Insights on Lakes, Streams, Natural Areas</w:t>
      </w:r>
    </w:p>
    <w:p w14:paraId="37E7C355" w14:textId="020E1B28" w:rsidR="000C36D2" w:rsidRDefault="000C36D2" w:rsidP="000C36D2">
      <w:pPr>
        <w:spacing w:line="480" w:lineRule="auto"/>
        <w:rPr>
          <w:rFonts w:cstheme="minorHAnsi"/>
        </w:rPr>
      </w:pPr>
      <w:r>
        <w:rPr>
          <w:rFonts w:cstheme="minorHAnsi"/>
        </w:rPr>
        <w:t>What is your opinion of Bassett Creek?  How often do you find yourself walking besides the creek, swimming at Wirth Beach, or sitting in a quiet area listening to the sounds of the water? Do you have ideas about how the creek can be improved</w:t>
      </w:r>
      <w:r w:rsidR="00714D6A">
        <w:rPr>
          <w:rFonts w:cstheme="minorHAnsi"/>
        </w:rPr>
        <w:t xml:space="preserve"> or are you concerned about flooding</w:t>
      </w:r>
      <w:r>
        <w:rPr>
          <w:rFonts w:cstheme="minorHAnsi"/>
        </w:rPr>
        <w:t>? The Bassett Creek Watershed Management Commission (BCWMC) is working to improve the creek and is looking for your help and ideas!</w:t>
      </w:r>
    </w:p>
    <w:p w14:paraId="513D6912" w14:textId="3DD35FB3" w:rsidR="000C36D2" w:rsidRPr="00334D88" w:rsidRDefault="000C36D2" w:rsidP="000C36D2">
      <w:pPr>
        <w:spacing w:line="480" w:lineRule="auto"/>
        <w:rPr>
          <w:rFonts w:cstheme="minorHAnsi"/>
        </w:rPr>
      </w:pPr>
      <w:r w:rsidRPr="00334D88">
        <w:rPr>
          <w:rFonts w:cstheme="minorHAnsi"/>
        </w:rPr>
        <w:t xml:space="preserve">The BCWMC would like to hear from </w:t>
      </w:r>
      <w:r>
        <w:rPr>
          <w:rFonts w:cstheme="minorHAnsi"/>
        </w:rPr>
        <w:t xml:space="preserve">neighborhood groups, community organizations, and residents </w:t>
      </w:r>
      <w:r w:rsidRPr="00334D88">
        <w:rPr>
          <w:rFonts w:cstheme="minorHAnsi"/>
        </w:rPr>
        <w:t xml:space="preserve">about issues related to environmental </w:t>
      </w:r>
      <w:r>
        <w:rPr>
          <w:rFonts w:cstheme="minorHAnsi"/>
        </w:rPr>
        <w:t>and natural resource quality, especially those issues that affect the quality of streams</w:t>
      </w:r>
      <w:r w:rsidR="00714D6A">
        <w:rPr>
          <w:rFonts w:cstheme="minorHAnsi"/>
        </w:rPr>
        <w:t xml:space="preserve"> and</w:t>
      </w:r>
      <w:r>
        <w:rPr>
          <w:rFonts w:cstheme="minorHAnsi"/>
        </w:rPr>
        <w:t xml:space="preserve"> lakes, </w:t>
      </w:r>
      <w:r w:rsidR="00714D6A">
        <w:rPr>
          <w:rFonts w:cstheme="minorHAnsi"/>
        </w:rPr>
        <w:t>and concerns about flooding</w:t>
      </w:r>
      <w:r w:rsidRPr="00334D88">
        <w:rPr>
          <w:rFonts w:cstheme="minorHAnsi"/>
        </w:rPr>
        <w:t xml:space="preserve">. </w:t>
      </w:r>
      <w:r>
        <w:rPr>
          <w:rFonts w:cstheme="minorHAnsi"/>
        </w:rPr>
        <w:t xml:space="preserve">Your input </w:t>
      </w:r>
      <w:r w:rsidRPr="00334D88">
        <w:rPr>
          <w:rFonts w:cstheme="minorHAnsi"/>
        </w:rPr>
        <w:t xml:space="preserve">will help </w:t>
      </w:r>
      <w:r>
        <w:rPr>
          <w:rFonts w:cstheme="minorHAnsi"/>
        </w:rPr>
        <w:t>us</w:t>
      </w:r>
      <w:r w:rsidRPr="00334D88">
        <w:rPr>
          <w:rFonts w:cstheme="minorHAnsi"/>
        </w:rPr>
        <w:t xml:space="preserve"> prioritize </w:t>
      </w:r>
      <w:r>
        <w:rPr>
          <w:rFonts w:cstheme="minorHAnsi"/>
        </w:rPr>
        <w:t>where to focus our attention</w:t>
      </w:r>
      <w:r w:rsidRPr="00334D88">
        <w:rPr>
          <w:rFonts w:cstheme="minorHAnsi"/>
        </w:rPr>
        <w:t xml:space="preserve">, determine which </w:t>
      </w:r>
      <w:r>
        <w:rPr>
          <w:rFonts w:cstheme="minorHAnsi"/>
        </w:rPr>
        <w:t>areas</w:t>
      </w:r>
      <w:r w:rsidRPr="00334D88">
        <w:rPr>
          <w:rFonts w:cstheme="minorHAnsi"/>
        </w:rPr>
        <w:t xml:space="preserve"> need more work, and </w:t>
      </w:r>
      <w:r>
        <w:rPr>
          <w:rFonts w:cstheme="minorHAnsi"/>
        </w:rPr>
        <w:t>identify partners who can help</w:t>
      </w:r>
      <w:r w:rsidRPr="00334D88">
        <w:rPr>
          <w:rFonts w:cstheme="minorHAnsi"/>
        </w:rPr>
        <w:t xml:space="preserve">. </w:t>
      </w:r>
    </w:p>
    <w:p w14:paraId="3BF4C589" w14:textId="77777777" w:rsidR="000C36D2" w:rsidRDefault="000C36D2" w:rsidP="000C36D2">
      <w:pPr>
        <w:spacing w:line="480" w:lineRule="auto"/>
        <w:rPr>
          <w:rFonts w:cstheme="minorHAnsi"/>
        </w:rPr>
      </w:pPr>
      <w:r w:rsidRPr="00334D88">
        <w:rPr>
          <w:rFonts w:cstheme="minorHAnsi"/>
        </w:rPr>
        <w:t xml:space="preserve">There </w:t>
      </w:r>
      <w:r>
        <w:rPr>
          <w:rFonts w:cstheme="minorHAnsi"/>
        </w:rPr>
        <w:t xml:space="preserve">are many ways you can provide your thoughts and insights throughout this summer and fall! Take the online survey at </w:t>
      </w:r>
      <w:hyperlink r:id="rId20" w:history="1">
        <w:r w:rsidRPr="006A389E">
          <w:rPr>
            <w:rStyle w:val="Hyperlink"/>
            <w:rFonts w:cstheme="minorHAnsi"/>
          </w:rPr>
          <w:t>www.surveymonkey.com/r/BCWMC-Public</w:t>
        </w:r>
      </w:hyperlink>
      <w:r>
        <w:rPr>
          <w:rFonts w:cstheme="minorHAnsi"/>
        </w:rPr>
        <w:t xml:space="preserve">, request a presentation or information at an upcoming meeting or event, request a paper copy of the survey, and/or get on a mailing list to receive updates and information. Contact the BWCMC Administrator at </w:t>
      </w:r>
      <w:hyperlink r:id="rId21" w:history="1">
        <w:r w:rsidRPr="006A389E">
          <w:rPr>
            <w:rStyle w:val="Hyperlink"/>
            <w:rFonts w:cstheme="minorHAnsi"/>
          </w:rPr>
          <w:t>laura.jester@keystonewaters.com</w:t>
        </w:r>
      </w:hyperlink>
      <w:r>
        <w:rPr>
          <w:rFonts w:cstheme="minorHAnsi"/>
        </w:rPr>
        <w:t xml:space="preserve"> or 952-270-1990; or complete the contact form: </w:t>
      </w:r>
      <w:hyperlink r:id="rId22" w:history="1">
        <w:r w:rsidRPr="006A389E">
          <w:rPr>
            <w:rStyle w:val="Hyperlink"/>
            <w:rFonts w:cstheme="minorHAnsi"/>
          </w:rPr>
          <w:t>www.bassettcreekwmo.org/contact</w:t>
        </w:r>
      </w:hyperlink>
      <w:r>
        <w:rPr>
          <w:rFonts w:cstheme="minorHAnsi"/>
        </w:rPr>
        <w:t>.</w:t>
      </w:r>
    </w:p>
    <w:p w14:paraId="384AE51F" w14:textId="77777777" w:rsidR="000C36D2" w:rsidRPr="00334D88" w:rsidRDefault="000C36D2" w:rsidP="000C36D2">
      <w:pPr>
        <w:spacing w:line="480" w:lineRule="auto"/>
        <w:rPr>
          <w:rFonts w:cstheme="minorHAnsi"/>
        </w:rPr>
      </w:pPr>
      <w:r>
        <w:rPr>
          <w:rFonts w:cstheme="minorHAnsi"/>
          <w:noProof/>
        </w:rPr>
        <w:drawing>
          <wp:anchor distT="0" distB="0" distL="114300" distR="114300" simplePos="0" relativeHeight="251665408" behindDoc="0" locked="0" layoutInCell="1" allowOverlap="1" wp14:anchorId="72197425" wp14:editId="5589B5A3">
            <wp:simplePos x="0" y="0"/>
            <wp:positionH relativeFrom="column">
              <wp:posOffset>327660</wp:posOffset>
            </wp:positionH>
            <wp:positionV relativeFrom="paragraph">
              <wp:posOffset>219710</wp:posOffset>
            </wp:positionV>
            <wp:extent cx="541020" cy="54102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541020" cy="541020"/>
                    </a:xfrm>
                    <a:prstGeom prst="rect">
                      <a:avLst/>
                    </a:prstGeom>
                  </pic:spPr>
                </pic:pic>
              </a:graphicData>
            </a:graphic>
            <wp14:sizeRelH relativeFrom="page">
              <wp14:pctWidth>0</wp14:pctWidth>
            </wp14:sizeRelH>
            <wp14:sizeRelV relativeFrom="page">
              <wp14:pctHeight>0</wp14:pctHeight>
            </wp14:sizeRelV>
          </wp:anchor>
        </w:drawing>
      </w:r>
      <w:r>
        <w:rPr>
          <w:rFonts w:cstheme="minorHAnsi"/>
        </w:rPr>
        <w:t>Public Survey QR Code</w:t>
      </w:r>
    </w:p>
    <w:p w14:paraId="2C44B3A0" w14:textId="77777777" w:rsidR="000C36D2" w:rsidRPr="00334D88" w:rsidRDefault="000C36D2" w:rsidP="000C36D2">
      <w:pPr>
        <w:spacing w:line="480" w:lineRule="auto"/>
        <w:rPr>
          <w:rFonts w:cstheme="minorHAnsi"/>
        </w:rPr>
      </w:pPr>
    </w:p>
    <w:p w14:paraId="624226C4" w14:textId="1F0A1458" w:rsidR="000C36D2" w:rsidRDefault="000C36D2" w:rsidP="000C36D2">
      <w:pPr>
        <w:rPr>
          <w:i/>
          <w:iCs/>
        </w:rPr>
      </w:pPr>
      <w:r w:rsidRPr="003008CE">
        <w:rPr>
          <w:i/>
          <w:iCs/>
        </w:rPr>
        <w:t xml:space="preserve">The Bassett Creek Watershed Management Commission is a </w:t>
      </w:r>
      <w:r>
        <w:rPr>
          <w:i/>
          <w:iCs/>
        </w:rPr>
        <w:t>local</w:t>
      </w:r>
      <w:r w:rsidRPr="003008CE">
        <w:rPr>
          <w:i/>
          <w:iCs/>
        </w:rPr>
        <w:t xml:space="preserve"> unit of government formed in 1969 to address flooding along Bassett Creek. It now </w:t>
      </w:r>
      <w:r>
        <w:rPr>
          <w:i/>
          <w:iCs/>
        </w:rPr>
        <w:t xml:space="preserve">also </w:t>
      </w:r>
      <w:r w:rsidRPr="003008CE">
        <w:rPr>
          <w:i/>
          <w:iCs/>
        </w:rPr>
        <w:t>focuse</w:t>
      </w:r>
      <w:r>
        <w:rPr>
          <w:i/>
          <w:iCs/>
        </w:rPr>
        <w:t>s</w:t>
      </w:r>
      <w:r w:rsidRPr="003008CE">
        <w:rPr>
          <w:i/>
          <w:iCs/>
        </w:rPr>
        <w:t xml:space="preserve"> on improving and protecting the water quality </w:t>
      </w:r>
      <w:r>
        <w:rPr>
          <w:i/>
          <w:iCs/>
        </w:rPr>
        <w:t>of</w:t>
      </w:r>
      <w:r w:rsidRPr="003008CE">
        <w:rPr>
          <w:i/>
          <w:iCs/>
        </w:rPr>
        <w:t xml:space="preserve"> lakes and streams throughout the watershed. The BCWMC is a joint powers organization among nine member cities: Crystal, Golden Valley, Medicine Lake, Minneapolis, Minnetonka, New Hope, Plymouth, Robbinsdale, and St. Louis Park and is governed by a Board of Commissioners with one commissioner appointed from each city. Funding for BCWMC programs and studies comes directly from cities while funding for large capital projects comes from property taxes levied by Hennepin County on behalf of the BCWMC. Learn more at </w:t>
      </w:r>
      <w:hyperlink r:id="rId23" w:history="1">
        <w:r w:rsidRPr="003008CE">
          <w:rPr>
            <w:rStyle w:val="Hyperlink"/>
            <w:i/>
            <w:iCs/>
          </w:rPr>
          <w:t>www.bassettcreekwmo.org</w:t>
        </w:r>
      </w:hyperlink>
      <w:r w:rsidRPr="003008CE">
        <w:rPr>
          <w:i/>
          <w:iCs/>
        </w:rPr>
        <w:t>.</w:t>
      </w:r>
    </w:p>
    <w:p w14:paraId="60BB3D8C" w14:textId="0A350BF0" w:rsidR="000C36D2" w:rsidRDefault="000C36D2" w:rsidP="000C36D2">
      <w:pPr>
        <w:rPr>
          <w:i/>
          <w:iCs/>
        </w:rPr>
      </w:pPr>
    </w:p>
    <w:p w14:paraId="3017B521" w14:textId="188C7CA5" w:rsidR="000C36D2" w:rsidRDefault="000C36D2" w:rsidP="000C36D2">
      <w:pPr>
        <w:rPr>
          <w:i/>
          <w:iCs/>
        </w:rPr>
      </w:pPr>
    </w:p>
    <w:p w14:paraId="1226F306" w14:textId="24431769" w:rsidR="000C36D2" w:rsidRDefault="000C36D2" w:rsidP="006A1EDF">
      <w:pPr>
        <w:pStyle w:val="Heading1"/>
      </w:pPr>
      <w:bookmarkStart w:id="4" w:name="_Toc109201563"/>
      <w:r>
        <w:lastRenderedPageBreak/>
        <w:t>City of Minnetonka</w:t>
      </w:r>
      <w:r w:rsidR="00F61230" w:rsidRPr="00F61230">
        <w:t xml:space="preserve"> </w:t>
      </w:r>
      <w:r w:rsidR="00F61230">
        <w:t>Newsletter Article</w:t>
      </w:r>
      <w:bookmarkEnd w:id="4"/>
    </w:p>
    <w:p w14:paraId="7B45EAD8" w14:textId="77777777" w:rsidR="000C36D2" w:rsidRPr="00A83DDE" w:rsidRDefault="000C36D2" w:rsidP="000C36D2">
      <w:pPr>
        <w:spacing w:line="480" w:lineRule="auto"/>
        <w:jc w:val="center"/>
        <w:rPr>
          <w:rFonts w:cstheme="minorHAnsi"/>
          <w:b/>
          <w:bCs/>
        </w:rPr>
      </w:pPr>
      <w:r w:rsidRPr="00A83DDE">
        <w:rPr>
          <w:rFonts w:cstheme="minorHAnsi"/>
          <w:b/>
          <w:bCs/>
        </w:rPr>
        <w:t>Bassett Creek Watershed Seeks Your Input and Insights on Lakes, Streams, Natural Areas</w:t>
      </w:r>
    </w:p>
    <w:p w14:paraId="444F4D1D" w14:textId="77777777" w:rsidR="000C36D2" w:rsidRDefault="000C36D2" w:rsidP="000C36D2">
      <w:pPr>
        <w:spacing w:line="480" w:lineRule="auto"/>
        <w:rPr>
          <w:rFonts w:cstheme="minorHAnsi"/>
        </w:rPr>
      </w:pPr>
      <w:r>
        <w:rPr>
          <w:rFonts w:cstheme="minorHAnsi"/>
        </w:rPr>
        <w:t>While most of Minnetonka lies in the watershed of Lake Minnetonka and Minnehaha Creek, did you know some areas in northern Minnetonka, like Ridgedale Center and Crane Lake to its east, eventually drain to Medicine Lake in Plymouth and then into Bassett Creek? That’s the same creek that winds through Theodore Wirth Park in Minneapolis! What is your opinion about the lakes and streams in those areas? Do you have ideas about how the creek or local lakes can be improved? The Bassett Creek Watershed Management Commission (BCWMC) is developing its 2025 – 2035 watershed management plan and is looking for your help and ideas!</w:t>
      </w:r>
    </w:p>
    <w:p w14:paraId="314E3A10" w14:textId="77777777" w:rsidR="000C36D2" w:rsidRPr="00334D88" w:rsidRDefault="000C36D2" w:rsidP="000C36D2">
      <w:pPr>
        <w:spacing w:line="480" w:lineRule="auto"/>
        <w:rPr>
          <w:rFonts w:cstheme="minorHAnsi"/>
        </w:rPr>
      </w:pPr>
      <w:r w:rsidRPr="00334D88">
        <w:rPr>
          <w:rFonts w:cstheme="minorHAnsi"/>
        </w:rPr>
        <w:t xml:space="preserve">The BCWMC would like to hear from </w:t>
      </w:r>
      <w:r>
        <w:rPr>
          <w:rFonts w:cstheme="minorHAnsi"/>
        </w:rPr>
        <w:t xml:space="preserve">neighborhood groups, community organizations, and residents </w:t>
      </w:r>
      <w:r w:rsidRPr="00334D88">
        <w:rPr>
          <w:rFonts w:cstheme="minorHAnsi"/>
        </w:rPr>
        <w:t xml:space="preserve">about issues related to environmental </w:t>
      </w:r>
      <w:r>
        <w:rPr>
          <w:rFonts w:cstheme="minorHAnsi"/>
        </w:rPr>
        <w:t>and natural resource quality, especially those issues that affect the quality of streams, lakes, and natural areas</w:t>
      </w:r>
      <w:r w:rsidRPr="00334D88">
        <w:rPr>
          <w:rFonts w:cstheme="minorHAnsi"/>
        </w:rPr>
        <w:t xml:space="preserve">. </w:t>
      </w:r>
      <w:r>
        <w:rPr>
          <w:rFonts w:cstheme="minorHAnsi"/>
        </w:rPr>
        <w:t xml:space="preserve">Your input </w:t>
      </w:r>
      <w:r w:rsidRPr="00334D88">
        <w:rPr>
          <w:rFonts w:cstheme="minorHAnsi"/>
        </w:rPr>
        <w:t xml:space="preserve">will help </w:t>
      </w:r>
      <w:r>
        <w:rPr>
          <w:rFonts w:cstheme="minorHAnsi"/>
        </w:rPr>
        <w:t>us</w:t>
      </w:r>
      <w:r w:rsidRPr="00334D88">
        <w:rPr>
          <w:rFonts w:cstheme="minorHAnsi"/>
        </w:rPr>
        <w:t xml:space="preserve"> prioritize </w:t>
      </w:r>
      <w:r>
        <w:rPr>
          <w:rFonts w:cstheme="minorHAnsi"/>
        </w:rPr>
        <w:t>where to focus our attention</w:t>
      </w:r>
      <w:r w:rsidRPr="00334D88">
        <w:rPr>
          <w:rFonts w:cstheme="minorHAnsi"/>
        </w:rPr>
        <w:t xml:space="preserve">, determine which </w:t>
      </w:r>
      <w:r>
        <w:rPr>
          <w:rFonts w:cstheme="minorHAnsi"/>
        </w:rPr>
        <w:t>areas</w:t>
      </w:r>
      <w:r w:rsidRPr="00334D88">
        <w:rPr>
          <w:rFonts w:cstheme="minorHAnsi"/>
        </w:rPr>
        <w:t xml:space="preserve"> need more work, and </w:t>
      </w:r>
      <w:r>
        <w:rPr>
          <w:rFonts w:cstheme="minorHAnsi"/>
        </w:rPr>
        <w:t>identify partners who can help</w:t>
      </w:r>
      <w:r w:rsidRPr="00334D88">
        <w:rPr>
          <w:rFonts w:cstheme="minorHAnsi"/>
        </w:rPr>
        <w:t xml:space="preserve">. </w:t>
      </w:r>
    </w:p>
    <w:p w14:paraId="21163A34" w14:textId="6B56A38D" w:rsidR="000C36D2" w:rsidRDefault="000C36D2" w:rsidP="000C36D2">
      <w:pPr>
        <w:spacing w:line="480" w:lineRule="auto"/>
        <w:rPr>
          <w:rFonts w:cstheme="minorHAnsi"/>
        </w:rPr>
      </w:pPr>
      <w:r>
        <w:rPr>
          <w:rFonts w:cstheme="minorHAnsi"/>
          <w:noProof/>
        </w:rPr>
        <w:drawing>
          <wp:anchor distT="0" distB="0" distL="114300" distR="114300" simplePos="0" relativeHeight="251667456" behindDoc="0" locked="0" layoutInCell="1" allowOverlap="1" wp14:anchorId="341FD68B" wp14:editId="513DDBE0">
            <wp:simplePos x="0" y="0"/>
            <wp:positionH relativeFrom="column">
              <wp:posOffset>1485900</wp:posOffset>
            </wp:positionH>
            <wp:positionV relativeFrom="paragraph">
              <wp:posOffset>1661160</wp:posOffset>
            </wp:positionV>
            <wp:extent cx="541020" cy="54102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541020" cy="541020"/>
                    </a:xfrm>
                    <a:prstGeom prst="rect">
                      <a:avLst/>
                    </a:prstGeom>
                  </pic:spPr>
                </pic:pic>
              </a:graphicData>
            </a:graphic>
            <wp14:sizeRelH relativeFrom="page">
              <wp14:pctWidth>0</wp14:pctWidth>
            </wp14:sizeRelH>
            <wp14:sizeRelV relativeFrom="page">
              <wp14:pctHeight>0</wp14:pctHeight>
            </wp14:sizeRelV>
          </wp:anchor>
        </w:drawing>
      </w:r>
      <w:r w:rsidRPr="00334D88">
        <w:rPr>
          <w:rFonts w:cstheme="minorHAnsi"/>
        </w:rPr>
        <w:t xml:space="preserve">There </w:t>
      </w:r>
      <w:r>
        <w:rPr>
          <w:rFonts w:cstheme="minorHAnsi"/>
        </w:rPr>
        <w:t xml:space="preserve">are many ways you can provide your thoughts and insights throughout this summer and fall! Take the online survey at </w:t>
      </w:r>
      <w:hyperlink r:id="rId24" w:history="1">
        <w:r w:rsidRPr="006A389E">
          <w:rPr>
            <w:rStyle w:val="Hyperlink"/>
            <w:rFonts w:cstheme="minorHAnsi"/>
          </w:rPr>
          <w:t>www.surveymonkey.com/r/BCWMC-Public</w:t>
        </w:r>
      </w:hyperlink>
      <w:r>
        <w:rPr>
          <w:rFonts w:cstheme="minorHAnsi"/>
        </w:rPr>
        <w:t xml:space="preserve">, request a presentation or information at an upcoming meeting or event, request a paper copy of the survey, and/or get on a mailing list to receive updates and information. Contact the BWCMC Administrator at </w:t>
      </w:r>
      <w:hyperlink r:id="rId25" w:history="1">
        <w:r w:rsidRPr="006A389E">
          <w:rPr>
            <w:rStyle w:val="Hyperlink"/>
            <w:rFonts w:cstheme="minorHAnsi"/>
          </w:rPr>
          <w:t>laura.jester@keystonewaters.com</w:t>
        </w:r>
      </w:hyperlink>
      <w:r>
        <w:rPr>
          <w:rFonts w:cstheme="minorHAnsi"/>
        </w:rPr>
        <w:t xml:space="preserve"> or 952-270-1990; or complete the contact form: </w:t>
      </w:r>
      <w:hyperlink r:id="rId26" w:history="1">
        <w:r w:rsidRPr="006A389E">
          <w:rPr>
            <w:rStyle w:val="Hyperlink"/>
            <w:rFonts w:cstheme="minorHAnsi"/>
          </w:rPr>
          <w:t>www.bassettcreekwmo.org/contact</w:t>
        </w:r>
      </w:hyperlink>
      <w:r>
        <w:rPr>
          <w:rFonts w:cstheme="minorHAnsi"/>
        </w:rPr>
        <w:t>.</w:t>
      </w:r>
    </w:p>
    <w:p w14:paraId="6CC38DD1" w14:textId="7E8FBD1B" w:rsidR="000C36D2" w:rsidRPr="00334D88" w:rsidRDefault="000C36D2" w:rsidP="000C36D2">
      <w:pPr>
        <w:spacing w:line="480" w:lineRule="auto"/>
        <w:rPr>
          <w:rFonts w:cstheme="minorHAnsi"/>
        </w:rPr>
      </w:pPr>
      <w:r>
        <w:rPr>
          <w:rFonts w:cstheme="minorHAnsi"/>
        </w:rPr>
        <w:t>Public Survey QR Code</w:t>
      </w:r>
    </w:p>
    <w:p w14:paraId="60968E9F" w14:textId="75CD440B" w:rsidR="000C36D2" w:rsidRDefault="000C36D2" w:rsidP="000C36D2">
      <w:pPr>
        <w:rPr>
          <w:i/>
          <w:iCs/>
        </w:rPr>
      </w:pPr>
      <w:r w:rsidRPr="003008CE">
        <w:rPr>
          <w:i/>
          <w:iCs/>
        </w:rPr>
        <w:t xml:space="preserve">The Bassett Creek Watershed Management Commission is a </w:t>
      </w:r>
      <w:r>
        <w:rPr>
          <w:i/>
          <w:iCs/>
        </w:rPr>
        <w:t>local</w:t>
      </w:r>
      <w:r w:rsidRPr="003008CE">
        <w:rPr>
          <w:i/>
          <w:iCs/>
        </w:rPr>
        <w:t xml:space="preserve"> unit of government formed in 1969 to address flooding along Bassett Creek. It now </w:t>
      </w:r>
      <w:r>
        <w:rPr>
          <w:i/>
          <w:iCs/>
        </w:rPr>
        <w:t xml:space="preserve">also </w:t>
      </w:r>
      <w:r w:rsidRPr="003008CE">
        <w:rPr>
          <w:i/>
          <w:iCs/>
        </w:rPr>
        <w:t>focuse</w:t>
      </w:r>
      <w:r>
        <w:rPr>
          <w:i/>
          <w:iCs/>
        </w:rPr>
        <w:t>s</w:t>
      </w:r>
      <w:r w:rsidRPr="003008CE">
        <w:rPr>
          <w:i/>
          <w:iCs/>
        </w:rPr>
        <w:t xml:space="preserve"> on improving and protecting the water quality </w:t>
      </w:r>
      <w:r>
        <w:rPr>
          <w:i/>
          <w:iCs/>
        </w:rPr>
        <w:t>of</w:t>
      </w:r>
      <w:r w:rsidRPr="003008CE">
        <w:rPr>
          <w:i/>
          <w:iCs/>
        </w:rPr>
        <w:t xml:space="preserve"> lakes and streams throughout the watershed. The BCWMC is a joint powers organization among nine member cities: Crystal, Golden Valley, Medicine Lake, Minneapolis, Minnetonka, New Hope, Plymouth, Robbinsdale, and St. Louis Park and is governed by a Board of Commissioners with one commissioner appointed from each city. Funding for BCWMC programs and studies comes directly from cities while funding for large capital projects comes from property taxes levied by Hennepin County on behalf of the BCWMC. Learn more at </w:t>
      </w:r>
      <w:hyperlink r:id="rId27" w:history="1">
        <w:r w:rsidRPr="003008CE">
          <w:rPr>
            <w:rStyle w:val="Hyperlink"/>
            <w:i/>
            <w:iCs/>
          </w:rPr>
          <w:t>www.bassettcreekwmo.org</w:t>
        </w:r>
      </w:hyperlink>
      <w:r w:rsidRPr="003008CE">
        <w:rPr>
          <w:i/>
          <w:iCs/>
        </w:rPr>
        <w:t>.</w:t>
      </w:r>
    </w:p>
    <w:p w14:paraId="4998892E" w14:textId="5810B69F" w:rsidR="000C36D2" w:rsidRDefault="000C36D2" w:rsidP="006A1EDF">
      <w:pPr>
        <w:pStyle w:val="Heading1"/>
      </w:pPr>
      <w:bookmarkStart w:id="5" w:name="_Toc109201564"/>
      <w:r>
        <w:lastRenderedPageBreak/>
        <w:t>City of New Hope &amp; Friends of Northwood Lake</w:t>
      </w:r>
      <w:r w:rsidR="00F61230" w:rsidRPr="00F61230">
        <w:t xml:space="preserve"> </w:t>
      </w:r>
      <w:r w:rsidR="00F61230">
        <w:t>Newsletter Article</w:t>
      </w:r>
      <w:bookmarkEnd w:id="5"/>
    </w:p>
    <w:p w14:paraId="7BD38E69" w14:textId="77777777" w:rsidR="000C36D2" w:rsidRPr="00A83DDE" w:rsidRDefault="000C36D2" w:rsidP="000C36D2">
      <w:pPr>
        <w:spacing w:line="480" w:lineRule="auto"/>
        <w:jc w:val="center"/>
        <w:rPr>
          <w:rFonts w:cstheme="minorHAnsi"/>
          <w:b/>
          <w:bCs/>
        </w:rPr>
      </w:pPr>
      <w:r w:rsidRPr="00A83DDE">
        <w:rPr>
          <w:rFonts w:cstheme="minorHAnsi"/>
          <w:b/>
          <w:bCs/>
        </w:rPr>
        <w:t>Bassett Creek Watershed Seeks Your Input and Insights on Lakes, Streams, Natural Areas</w:t>
      </w:r>
    </w:p>
    <w:p w14:paraId="7E0B5724" w14:textId="77777777" w:rsidR="000C36D2" w:rsidRDefault="000C36D2" w:rsidP="000C36D2">
      <w:pPr>
        <w:spacing w:line="480" w:lineRule="auto"/>
        <w:rPr>
          <w:rFonts w:cstheme="minorHAnsi"/>
        </w:rPr>
      </w:pPr>
      <w:r>
        <w:rPr>
          <w:rFonts w:cstheme="minorHAnsi"/>
        </w:rPr>
        <w:t>Did you know the North Branch of Bassett Creek runs through Northwood Lake and downstream through much of southern New Hope? What is your opinion of the creek and Northwood Lake? How often do you find yourself enjoying parks along the creek or sitting in a quiet area listening to the sounds of the water? Do you have ideas about how the creek or local lakes can be improved? The Bassett Creek Watershed Management Commission (BCWMC) is developing its 2025 – 2035 watershed management plan and is looking for your help and ideas!</w:t>
      </w:r>
    </w:p>
    <w:p w14:paraId="141AE9CE" w14:textId="77777777" w:rsidR="000C36D2" w:rsidRPr="00334D88" w:rsidRDefault="000C36D2" w:rsidP="000C36D2">
      <w:pPr>
        <w:spacing w:line="480" w:lineRule="auto"/>
        <w:rPr>
          <w:rFonts w:cstheme="minorHAnsi"/>
        </w:rPr>
      </w:pPr>
      <w:r w:rsidRPr="00334D88">
        <w:rPr>
          <w:rFonts w:cstheme="minorHAnsi"/>
        </w:rPr>
        <w:t xml:space="preserve">The BCWMC would like to hear from </w:t>
      </w:r>
      <w:r>
        <w:rPr>
          <w:rFonts w:cstheme="minorHAnsi"/>
        </w:rPr>
        <w:t xml:space="preserve">neighborhood groups, community organizations, and residents </w:t>
      </w:r>
      <w:r w:rsidRPr="00334D88">
        <w:rPr>
          <w:rFonts w:cstheme="minorHAnsi"/>
        </w:rPr>
        <w:t xml:space="preserve">about issues related to environmental </w:t>
      </w:r>
      <w:r>
        <w:rPr>
          <w:rFonts w:cstheme="minorHAnsi"/>
        </w:rPr>
        <w:t>and natural resource quality, especially those issues that affect the quality of streams, lakes, and natural areas</w:t>
      </w:r>
      <w:r w:rsidRPr="00334D88">
        <w:rPr>
          <w:rFonts w:cstheme="minorHAnsi"/>
        </w:rPr>
        <w:t xml:space="preserve">. </w:t>
      </w:r>
      <w:r>
        <w:rPr>
          <w:rFonts w:cstheme="minorHAnsi"/>
        </w:rPr>
        <w:t xml:space="preserve">Your input </w:t>
      </w:r>
      <w:r w:rsidRPr="00334D88">
        <w:rPr>
          <w:rFonts w:cstheme="minorHAnsi"/>
        </w:rPr>
        <w:t xml:space="preserve">will help </w:t>
      </w:r>
      <w:r>
        <w:rPr>
          <w:rFonts w:cstheme="minorHAnsi"/>
        </w:rPr>
        <w:t>us</w:t>
      </w:r>
      <w:r w:rsidRPr="00334D88">
        <w:rPr>
          <w:rFonts w:cstheme="minorHAnsi"/>
        </w:rPr>
        <w:t xml:space="preserve"> prioritize </w:t>
      </w:r>
      <w:r>
        <w:rPr>
          <w:rFonts w:cstheme="minorHAnsi"/>
        </w:rPr>
        <w:t>where to focus our attention</w:t>
      </w:r>
      <w:r w:rsidRPr="00334D88">
        <w:rPr>
          <w:rFonts w:cstheme="minorHAnsi"/>
        </w:rPr>
        <w:t xml:space="preserve">, determine which </w:t>
      </w:r>
      <w:r>
        <w:rPr>
          <w:rFonts w:cstheme="minorHAnsi"/>
        </w:rPr>
        <w:t>areas</w:t>
      </w:r>
      <w:r w:rsidRPr="00334D88">
        <w:rPr>
          <w:rFonts w:cstheme="minorHAnsi"/>
        </w:rPr>
        <w:t xml:space="preserve"> need more work, and </w:t>
      </w:r>
      <w:r>
        <w:rPr>
          <w:rFonts w:cstheme="minorHAnsi"/>
        </w:rPr>
        <w:t>identify partners who can help</w:t>
      </w:r>
      <w:r w:rsidRPr="00334D88">
        <w:rPr>
          <w:rFonts w:cstheme="minorHAnsi"/>
        </w:rPr>
        <w:t xml:space="preserve">. </w:t>
      </w:r>
    </w:p>
    <w:p w14:paraId="678842B3" w14:textId="77777777" w:rsidR="000C36D2" w:rsidRDefault="000C36D2" w:rsidP="000C36D2">
      <w:pPr>
        <w:spacing w:line="480" w:lineRule="auto"/>
        <w:rPr>
          <w:rFonts w:cstheme="minorHAnsi"/>
        </w:rPr>
      </w:pPr>
      <w:r w:rsidRPr="00334D88">
        <w:rPr>
          <w:rFonts w:cstheme="minorHAnsi"/>
        </w:rPr>
        <w:t xml:space="preserve">There </w:t>
      </w:r>
      <w:r>
        <w:rPr>
          <w:rFonts w:cstheme="minorHAnsi"/>
        </w:rPr>
        <w:t xml:space="preserve">are many ways you can provide your thoughts and insights throughout this summer and fall! Take the online survey at </w:t>
      </w:r>
      <w:hyperlink r:id="rId28" w:history="1">
        <w:r w:rsidRPr="006A389E">
          <w:rPr>
            <w:rStyle w:val="Hyperlink"/>
            <w:rFonts w:cstheme="minorHAnsi"/>
          </w:rPr>
          <w:t>www.surveymonkey.com/r/BCWMC-Public</w:t>
        </w:r>
      </w:hyperlink>
      <w:r>
        <w:rPr>
          <w:rFonts w:cstheme="minorHAnsi"/>
        </w:rPr>
        <w:t xml:space="preserve">, request a presentation or information at an upcoming meeting or event, request a paper copy of the survey, and/or get on a mailing list to receive updates and information. Contact the BWCMC Administrator at </w:t>
      </w:r>
      <w:hyperlink r:id="rId29" w:history="1">
        <w:r w:rsidRPr="006A389E">
          <w:rPr>
            <w:rStyle w:val="Hyperlink"/>
            <w:rFonts w:cstheme="minorHAnsi"/>
          </w:rPr>
          <w:t>laura.jester@keystonewaters.com</w:t>
        </w:r>
      </w:hyperlink>
      <w:r>
        <w:rPr>
          <w:rFonts w:cstheme="minorHAnsi"/>
        </w:rPr>
        <w:t xml:space="preserve"> or 952-270-1990; or complete the contact form: </w:t>
      </w:r>
      <w:hyperlink r:id="rId30" w:history="1">
        <w:r w:rsidRPr="006A389E">
          <w:rPr>
            <w:rStyle w:val="Hyperlink"/>
            <w:rFonts w:cstheme="minorHAnsi"/>
          </w:rPr>
          <w:t>www.bassettcreekwmo.org/contact</w:t>
        </w:r>
      </w:hyperlink>
      <w:r>
        <w:rPr>
          <w:rFonts w:cstheme="minorHAnsi"/>
        </w:rPr>
        <w:t>.</w:t>
      </w:r>
    </w:p>
    <w:p w14:paraId="7173B613" w14:textId="77777777" w:rsidR="000C36D2" w:rsidRPr="00334D88" w:rsidRDefault="000C36D2" w:rsidP="000C36D2">
      <w:pPr>
        <w:spacing w:line="480" w:lineRule="auto"/>
        <w:rPr>
          <w:rFonts w:cstheme="minorHAnsi"/>
        </w:rPr>
      </w:pPr>
      <w:r>
        <w:rPr>
          <w:rFonts w:cstheme="minorHAnsi"/>
          <w:noProof/>
        </w:rPr>
        <w:drawing>
          <wp:anchor distT="0" distB="0" distL="114300" distR="114300" simplePos="0" relativeHeight="251669504" behindDoc="0" locked="0" layoutInCell="1" allowOverlap="1" wp14:anchorId="764D670A" wp14:editId="1276ED9C">
            <wp:simplePos x="0" y="0"/>
            <wp:positionH relativeFrom="column">
              <wp:posOffset>327660</wp:posOffset>
            </wp:positionH>
            <wp:positionV relativeFrom="paragraph">
              <wp:posOffset>219710</wp:posOffset>
            </wp:positionV>
            <wp:extent cx="541020" cy="54102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541020" cy="541020"/>
                    </a:xfrm>
                    <a:prstGeom prst="rect">
                      <a:avLst/>
                    </a:prstGeom>
                  </pic:spPr>
                </pic:pic>
              </a:graphicData>
            </a:graphic>
            <wp14:sizeRelH relativeFrom="page">
              <wp14:pctWidth>0</wp14:pctWidth>
            </wp14:sizeRelH>
            <wp14:sizeRelV relativeFrom="page">
              <wp14:pctHeight>0</wp14:pctHeight>
            </wp14:sizeRelV>
          </wp:anchor>
        </w:drawing>
      </w:r>
      <w:r>
        <w:rPr>
          <w:rFonts w:cstheme="minorHAnsi"/>
        </w:rPr>
        <w:t>Public Survey QR Code</w:t>
      </w:r>
    </w:p>
    <w:p w14:paraId="7F1CEA10" w14:textId="77777777" w:rsidR="000C36D2" w:rsidRPr="00334D88" w:rsidRDefault="000C36D2" w:rsidP="000C36D2">
      <w:pPr>
        <w:spacing w:line="480" w:lineRule="auto"/>
        <w:rPr>
          <w:rFonts w:cstheme="minorHAnsi"/>
        </w:rPr>
      </w:pPr>
    </w:p>
    <w:p w14:paraId="5EB84285" w14:textId="10B3E451" w:rsidR="000C36D2" w:rsidRDefault="000C36D2" w:rsidP="000C36D2">
      <w:pPr>
        <w:rPr>
          <w:i/>
          <w:iCs/>
        </w:rPr>
      </w:pPr>
      <w:r w:rsidRPr="003008CE">
        <w:rPr>
          <w:i/>
          <w:iCs/>
        </w:rPr>
        <w:t xml:space="preserve">The Bassett Creek Watershed Management Commission is a </w:t>
      </w:r>
      <w:r>
        <w:rPr>
          <w:i/>
          <w:iCs/>
        </w:rPr>
        <w:t>local</w:t>
      </w:r>
      <w:r w:rsidRPr="003008CE">
        <w:rPr>
          <w:i/>
          <w:iCs/>
        </w:rPr>
        <w:t xml:space="preserve"> unit of government formed in 1969 to address flooding along Bassett Creek. It now </w:t>
      </w:r>
      <w:r>
        <w:rPr>
          <w:i/>
          <w:iCs/>
        </w:rPr>
        <w:t xml:space="preserve">also </w:t>
      </w:r>
      <w:r w:rsidRPr="003008CE">
        <w:rPr>
          <w:i/>
          <w:iCs/>
        </w:rPr>
        <w:t>focuse</w:t>
      </w:r>
      <w:r>
        <w:rPr>
          <w:i/>
          <w:iCs/>
        </w:rPr>
        <w:t>s</w:t>
      </w:r>
      <w:r w:rsidRPr="003008CE">
        <w:rPr>
          <w:i/>
          <w:iCs/>
        </w:rPr>
        <w:t xml:space="preserve"> on improving and protecting the water quality </w:t>
      </w:r>
      <w:r>
        <w:rPr>
          <w:i/>
          <w:iCs/>
        </w:rPr>
        <w:t>of</w:t>
      </w:r>
      <w:r w:rsidRPr="003008CE">
        <w:rPr>
          <w:i/>
          <w:iCs/>
        </w:rPr>
        <w:t xml:space="preserve"> lakes and streams throughout the watershed. The BCWMC is a joint powers organization among nine member cities: Crystal, Golden Valley, Medicine Lake, Minneapolis, Minnetonka, New Hope, Plymouth, Robbinsdale, and St. Louis Park and is governed by a Board of Commissioners with one commissioner appointed from each city. Funding for BCWMC programs and studies comes directly from cities while funding for large capital projects comes from property taxes levied by Hennepin County on behalf of the BCWMC. Learn more at </w:t>
      </w:r>
      <w:hyperlink r:id="rId31" w:history="1">
        <w:r w:rsidRPr="003008CE">
          <w:rPr>
            <w:rStyle w:val="Hyperlink"/>
            <w:i/>
            <w:iCs/>
          </w:rPr>
          <w:t>www.bassettcreekwmo.org</w:t>
        </w:r>
      </w:hyperlink>
      <w:r w:rsidRPr="003008CE">
        <w:rPr>
          <w:i/>
          <w:iCs/>
        </w:rPr>
        <w:t>.</w:t>
      </w:r>
    </w:p>
    <w:p w14:paraId="654F98D5" w14:textId="2EC42311" w:rsidR="006056EA" w:rsidRDefault="006056EA" w:rsidP="006A1EDF">
      <w:pPr>
        <w:pStyle w:val="Heading1"/>
      </w:pPr>
      <w:bookmarkStart w:id="6" w:name="_Toc109201565"/>
      <w:r>
        <w:lastRenderedPageBreak/>
        <w:t>City of Plymouth</w:t>
      </w:r>
      <w:r w:rsidR="00F61230" w:rsidRPr="00F61230">
        <w:t xml:space="preserve"> </w:t>
      </w:r>
      <w:r w:rsidR="00F61230">
        <w:t>Newsletter Article</w:t>
      </w:r>
      <w:bookmarkEnd w:id="6"/>
    </w:p>
    <w:p w14:paraId="39A71A37" w14:textId="77777777" w:rsidR="006056EA" w:rsidRPr="00A83DDE" w:rsidRDefault="006056EA" w:rsidP="006056EA">
      <w:pPr>
        <w:spacing w:line="480" w:lineRule="auto"/>
        <w:jc w:val="center"/>
        <w:rPr>
          <w:rFonts w:cstheme="minorHAnsi"/>
          <w:b/>
          <w:bCs/>
        </w:rPr>
      </w:pPr>
      <w:r w:rsidRPr="00A83DDE">
        <w:rPr>
          <w:rFonts w:cstheme="minorHAnsi"/>
          <w:b/>
          <w:bCs/>
        </w:rPr>
        <w:t>Bassett Creek Watershed Seeks Your Input and Insights on Lakes, Streams, Natural Areas</w:t>
      </w:r>
    </w:p>
    <w:p w14:paraId="5AA58CF7" w14:textId="7F8BF64C" w:rsidR="006056EA" w:rsidRDefault="006056EA" w:rsidP="006056EA">
      <w:pPr>
        <w:spacing w:line="480" w:lineRule="auto"/>
        <w:rPr>
          <w:rFonts w:cstheme="minorHAnsi"/>
        </w:rPr>
      </w:pPr>
      <w:r>
        <w:rPr>
          <w:rFonts w:cstheme="minorHAnsi"/>
        </w:rPr>
        <w:t>What is your opinion of Plymouth Creek? How about a lake near you like Medicine, Lost, or Parkers Lakes? How often do you find yourself walking along creek, swimming at a local beach, or sitting in a quiet area listening to the sounds of the water? Do you have ideas about how the creek or lakes can be improved</w:t>
      </w:r>
      <w:r w:rsidR="00EC4131">
        <w:rPr>
          <w:rFonts w:cstheme="minorHAnsi"/>
        </w:rPr>
        <w:t xml:space="preserve"> or are you concerned about flooding</w:t>
      </w:r>
      <w:r>
        <w:rPr>
          <w:rFonts w:cstheme="minorHAnsi"/>
        </w:rPr>
        <w:t>? The Bassett Creek Watershed Management Commission (BCWMC) is developing its 2025 – 2035 watershed management plan and is looking for your help and ideas!</w:t>
      </w:r>
    </w:p>
    <w:p w14:paraId="1C1DC988" w14:textId="70788C35" w:rsidR="006056EA" w:rsidRPr="00334D88" w:rsidRDefault="006056EA" w:rsidP="006056EA">
      <w:pPr>
        <w:spacing w:line="480" w:lineRule="auto"/>
        <w:rPr>
          <w:rFonts w:cstheme="minorHAnsi"/>
        </w:rPr>
      </w:pPr>
      <w:r w:rsidRPr="00334D88">
        <w:rPr>
          <w:rFonts w:cstheme="minorHAnsi"/>
        </w:rPr>
        <w:t xml:space="preserve">The BCWMC would like to hear from </w:t>
      </w:r>
      <w:r>
        <w:rPr>
          <w:rFonts w:cstheme="minorHAnsi"/>
        </w:rPr>
        <w:t xml:space="preserve">neighborhood groups, community organizations, and residents </w:t>
      </w:r>
      <w:r w:rsidRPr="00334D88">
        <w:rPr>
          <w:rFonts w:cstheme="minorHAnsi"/>
        </w:rPr>
        <w:t xml:space="preserve">about issues related to environmental </w:t>
      </w:r>
      <w:r>
        <w:rPr>
          <w:rFonts w:cstheme="minorHAnsi"/>
        </w:rPr>
        <w:t>and natural resource quality, especially those issues that affect the quality of streams</w:t>
      </w:r>
      <w:r w:rsidR="00EC4131">
        <w:rPr>
          <w:rFonts w:cstheme="minorHAnsi"/>
        </w:rPr>
        <w:t xml:space="preserve"> and</w:t>
      </w:r>
      <w:r>
        <w:rPr>
          <w:rFonts w:cstheme="minorHAnsi"/>
        </w:rPr>
        <w:t xml:space="preserve"> lakes, </w:t>
      </w:r>
      <w:r w:rsidR="00EC4131">
        <w:rPr>
          <w:rFonts w:cstheme="minorHAnsi"/>
        </w:rPr>
        <w:t>and concerns about flooding</w:t>
      </w:r>
      <w:r w:rsidRPr="00334D88">
        <w:rPr>
          <w:rFonts w:cstheme="minorHAnsi"/>
        </w:rPr>
        <w:t xml:space="preserve">. </w:t>
      </w:r>
      <w:r>
        <w:rPr>
          <w:rFonts w:cstheme="minorHAnsi"/>
        </w:rPr>
        <w:t xml:space="preserve">Your input </w:t>
      </w:r>
      <w:r w:rsidRPr="00334D88">
        <w:rPr>
          <w:rFonts w:cstheme="minorHAnsi"/>
        </w:rPr>
        <w:t xml:space="preserve">will help </w:t>
      </w:r>
      <w:r>
        <w:rPr>
          <w:rFonts w:cstheme="minorHAnsi"/>
        </w:rPr>
        <w:t>us</w:t>
      </w:r>
      <w:r w:rsidRPr="00334D88">
        <w:rPr>
          <w:rFonts w:cstheme="minorHAnsi"/>
        </w:rPr>
        <w:t xml:space="preserve"> prioritize </w:t>
      </w:r>
      <w:r>
        <w:rPr>
          <w:rFonts w:cstheme="minorHAnsi"/>
        </w:rPr>
        <w:t>where to focus our attention</w:t>
      </w:r>
      <w:r w:rsidRPr="00334D88">
        <w:rPr>
          <w:rFonts w:cstheme="minorHAnsi"/>
        </w:rPr>
        <w:t xml:space="preserve">, determine which </w:t>
      </w:r>
      <w:r>
        <w:rPr>
          <w:rFonts w:cstheme="minorHAnsi"/>
        </w:rPr>
        <w:t>areas</w:t>
      </w:r>
      <w:r w:rsidRPr="00334D88">
        <w:rPr>
          <w:rFonts w:cstheme="minorHAnsi"/>
        </w:rPr>
        <w:t xml:space="preserve"> need more work, and </w:t>
      </w:r>
      <w:r>
        <w:rPr>
          <w:rFonts w:cstheme="minorHAnsi"/>
        </w:rPr>
        <w:t>identify partners who can help</w:t>
      </w:r>
      <w:r w:rsidRPr="00334D88">
        <w:rPr>
          <w:rFonts w:cstheme="minorHAnsi"/>
        </w:rPr>
        <w:t xml:space="preserve">. </w:t>
      </w:r>
    </w:p>
    <w:p w14:paraId="3DC92C2A" w14:textId="77777777" w:rsidR="006056EA" w:rsidRDefault="006056EA" w:rsidP="006056EA">
      <w:pPr>
        <w:spacing w:line="480" w:lineRule="auto"/>
        <w:rPr>
          <w:rFonts w:cstheme="minorHAnsi"/>
        </w:rPr>
      </w:pPr>
      <w:r w:rsidRPr="00334D88">
        <w:rPr>
          <w:rFonts w:cstheme="minorHAnsi"/>
        </w:rPr>
        <w:t xml:space="preserve">There </w:t>
      </w:r>
      <w:r>
        <w:rPr>
          <w:rFonts w:cstheme="minorHAnsi"/>
        </w:rPr>
        <w:t xml:space="preserve">are many ways you can provide your thoughts and insights throughout this summer and fall! Take the online survey at </w:t>
      </w:r>
      <w:hyperlink r:id="rId32" w:history="1">
        <w:r w:rsidRPr="006A389E">
          <w:rPr>
            <w:rStyle w:val="Hyperlink"/>
            <w:rFonts w:cstheme="minorHAnsi"/>
          </w:rPr>
          <w:t>www.surveymonkey.com/r/BCWMC-Public</w:t>
        </w:r>
      </w:hyperlink>
      <w:r>
        <w:rPr>
          <w:rFonts w:cstheme="minorHAnsi"/>
        </w:rPr>
        <w:t xml:space="preserve">, request a presentation or information at an upcoming meeting or event, request a paper copy of the survey, and/or get on a mailing list to receive updates and information. Contact the BWCMC Administrator at </w:t>
      </w:r>
      <w:hyperlink r:id="rId33" w:history="1">
        <w:r w:rsidRPr="006A389E">
          <w:rPr>
            <w:rStyle w:val="Hyperlink"/>
            <w:rFonts w:cstheme="minorHAnsi"/>
          </w:rPr>
          <w:t>laura.jester@keystonewaters.com</w:t>
        </w:r>
      </w:hyperlink>
      <w:r>
        <w:rPr>
          <w:rFonts w:cstheme="minorHAnsi"/>
        </w:rPr>
        <w:t xml:space="preserve"> or 952-270-1990; or complete the contact form: </w:t>
      </w:r>
      <w:hyperlink r:id="rId34" w:history="1">
        <w:r w:rsidRPr="006A389E">
          <w:rPr>
            <w:rStyle w:val="Hyperlink"/>
            <w:rFonts w:cstheme="minorHAnsi"/>
          </w:rPr>
          <w:t>www.bassettcreekwmo.org/contact</w:t>
        </w:r>
      </w:hyperlink>
      <w:r>
        <w:rPr>
          <w:rFonts w:cstheme="minorHAnsi"/>
        </w:rPr>
        <w:t>.</w:t>
      </w:r>
    </w:p>
    <w:p w14:paraId="69B02537" w14:textId="77777777" w:rsidR="006056EA" w:rsidRPr="00334D88" w:rsidRDefault="006056EA" w:rsidP="006056EA">
      <w:pPr>
        <w:spacing w:line="480" w:lineRule="auto"/>
        <w:rPr>
          <w:rFonts w:cstheme="minorHAnsi"/>
        </w:rPr>
      </w:pPr>
      <w:r>
        <w:rPr>
          <w:rFonts w:cstheme="minorHAnsi"/>
          <w:noProof/>
        </w:rPr>
        <w:drawing>
          <wp:anchor distT="0" distB="0" distL="114300" distR="114300" simplePos="0" relativeHeight="251671552" behindDoc="0" locked="0" layoutInCell="1" allowOverlap="1" wp14:anchorId="3A9EA867" wp14:editId="73AF5500">
            <wp:simplePos x="0" y="0"/>
            <wp:positionH relativeFrom="column">
              <wp:posOffset>327660</wp:posOffset>
            </wp:positionH>
            <wp:positionV relativeFrom="paragraph">
              <wp:posOffset>219710</wp:posOffset>
            </wp:positionV>
            <wp:extent cx="541020" cy="54102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541020" cy="541020"/>
                    </a:xfrm>
                    <a:prstGeom prst="rect">
                      <a:avLst/>
                    </a:prstGeom>
                  </pic:spPr>
                </pic:pic>
              </a:graphicData>
            </a:graphic>
            <wp14:sizeRelH relativeFrom="page">
              <wp14:pctWidth>0</wp14:pctWidth>
            </wp14:sizeRelH>
            <wp14:sizeRelV relativeFrom="page">
              <wp14:pctHeight>0</wp14:pctHeight>
            </wp14:sizeRelV>
          </wp:anchor>
        </w:drawing>
      </w:r>
      <w:r>
        <w:rPr>
          <w:rFonts w:cstheme="minorHAnsi"/>
        </w:rPr>
        <w:t>Public Survey QR Code</w:t>
      </w:r>
    </w:p>
    <w:p w14:paraId="2590A6A5" w14:textId="77777777" w:rsidR="006056EA" w:rsidRPr="00334D88" w:rsidRDefault="006056EA" w:rsidP="006056EA">
      <w:pPr>
        <w:spacing w:line="480" w:lineRule="auto"/>
        <w:rPr>
          <w:rFonts w:cstheme="minorHAnsi"/>
        </w:rPr>
      </w:pPr>
    </w:p>
    <w:p w14:paraId="3955BE7D" w14:textId="77777777" w:rsidR="006056EA" w:rsidRPr="00334D88" w:rsidRDefault="006056EA" w:rsidP="006056EA">
      <w:pPr>
        <w:rPr>
          <w:rFonts w:cstheme="minorHAnsi"/>
        </w:rPr>
      </w:pPr>
      <w:r w:rsidRPr="003008CE">
        <w:rPr>
          <w:i/>
          <w:iCs/>
        </w:rPr>
        <w:t xml:space="preserve">The Bassett Creek Watershed Management Commission is a </w:t>
      </w:r>
      <w:r>
        <w:rPr>
          <w:i/>
          <w:iCs/>
        </w:rPr>
        <w:t>local</w:t>
      </w:r>
      <w:r w:rsidRPr="003008CE">
        <w:rPr>
          <w:i/>
          <w:iCs/>
        </w:rPr>
        <w:t xml:space="preserve"> unit of government formed in 1969 to address flooding along Bassett Creek. It now </w:t>
      </w:r>
      <w:r>
        <w:rPr>
          <w:i/>
          <w:iCs/>
        </w:rPr>
        <w:t xml:space="preserve">also </w:t>
      </w:r>
      <w:r w:rsidRPr="003008CE">
        <w:rPr>
          <w:i/>
          <w:iCs/>
        </w:rPr>
        <w:t>focuse</w:t>
      </w:r>
      <w:r>
        <w:rPr>
          <w:i/>
          <w:iCs/>
        </w:rPr>
        <w:t>s</w:t>
      </w:r>
      <w:r w:rsidRPr="003008CE">
        <w:rPr>
          <w:i/>
          <w:iCs/>
        </w:rPr>
        <w:t xml:space="preserve"> on improving and protecting the water quality </w:t>
      </w:r>
      <w:r>
        <w:rPr>
          <w:i/>
          <w:iCs/>
        </w:rPr>
        <w:t>of</w:t>
      </w:r>
      <w:r w:rsidRPr="003008CE">
        <w:rPr>
          <w:i/>
          <w:iCs/>
        </w:rPr>
        <w:t xml:space="preserve"> lakes and streams throughout the watershed. The BCWMC is a joint powers organization among nine member cities: Crystal, Golden Valley, Medicine Lake, Minneapolis, Minnetonka, New Hope, Plymouth, Robbinsdale, and St. Louis Park and is governed by a Board of Commissioners with one commissioner appointed from each city. Funding for BCWMC programs and studies comes directly from cities while funding for large capital projects comes from property taxes levied by Hennepin County on behalf of the BCWMC. Learn more at </w:t>
      </w:r>
      <w:hyperlink r:id="rId35" w:history="1">
        <w:r w:rsidRPr="003008CE">
          <w:rPr>
            <w:rStyle w:val="Hyperlink"/>
            <w:i/>
            <w:iCs/>
          </w:rPr>
          <w:t>www.bassettcreekwmo.org</w:t>
        </w:r>
      </w:hyperlink>
      <w:r w:rsidRPr="003008CE">
        <w:rPr>
          <w:i/>
          <w:iCs/>
        </w:rPr>
        <w:t xml:space="preserve">. </w:t>
      </w:r>
    </w:p>
    <w:p w14:paraId="2979A43E" w14:textId="77777777" w:rsidR="006056EA" w:rsidRDefault="006056EA" w:rsidP="006056EA"/>
    <w:p w14:paraId="1BF52CBA" w14:textId="59E5480A" w:rsidR="008E2486" w:rsidRDefault="008E2486" w:rsidP="006A1EDF">
      <w:pPr>
        <w:pStyle w:val="Heading1"/>
      </w:pPr>
      <w:bookmarkStart w:id="7" w:name="_Toc109201566"/>
      <w:r>
        <w:lastRenderedPageBreak/>
        <w:t>City of Robbinsdale</w:t>
      </w:r>
      <w:r w:rsidR="00F61230" w:rsidRPr="00F61230">
        <w:t xml:space="preserve"> </w:t>
      </w:r>
      <w:r w:rsidR="00F61230">
        <w:t>Newsletter Article</w:t>
      </w:r>
      <w:bookmarkEnd w:id="7"/>
    </w:p>
    <w:p w14:paraId="27C1A800" w14:textId="77777777" w:rsidR="008E2486" w:rsidRPr="00A83DDE" w:rsidRDefault="008E2486" w:rsidP="008E2486">
      <w:pPr>
        <w:spacing w:line="480" w:lineRule="auto"/>
        <w:jc w:val="center"/>
        <w:rPr>
          <w:rFonts w:cstheme="minorHAnsi"/>
          <w:b/>
          <w:bCs/>
        </w:rPr>
      </w:pPr>
      <w:r w:rsidRPr="00A83DDE">
        <w:rPr>
          <w:rFonts w:cstheme="minorHAnsi"/>
          <w:b/>
          <w:bCs/>
        </w:rPr>
        <w:t>Bassett Creek Watershed Seeks Your Input and Insights on Lakes, Streams, Natural Areas</w:t>
      </w:r>
    </w:p>
    <w:p w14:paraId="4B56C5F7" w14:textId="77777777" w:rsidR="008E2486" w:rsidRDefault="008E2486" w:rsidP="008E2486">
      <w:pPr>
        <w:spacing w:line="480" w:lineRule="auto"/>
        <w:rPr>
          <w:rFonts w:cstheme="minorHAnsi"/>
        </w:rPr>
      </w:pPr>
      <w:r>
        <w:rPr>
          <w:rFonts w:cstheme="minorHAnsi"/>
        </w:rPr>
        <w:t>Did you know some areas in southern Robbinsdale drain south through Sochacki Park into Bassett Creek? That’s the same creek that winds through Theodore Wirth Park in Golden Valley and Minneapolis! What is your opinion about Westwood Lake and the streams in that area? Do you have ideas about how the lake or creek can be improved? The Bassett Creek Watershed Management Commission (BCWMC) is developing its 2025 – 2035 watershed management plan and is looking for your help and ideas!</w:t>
      </w:r>
    </w:p>
    <w:p w14:paraId="5AF576E3" w14:textId="77777777" w:rsidR="008E2486" w:rsidRPr="00334D88" w:rsidRDefault="008E2486" w:rsidP="008E2486">
      <w:pPr>
        <w:spacing w:line="480" w:lineRule="auto"/>
        <w:rPr>
          <w:rFonts w:cstheme="minorHAnsi"/>
        </w:rPr>
      </w:pPr>
      <w:r w:rsidRPr="00334D88">
        <w:rPr>
          <w:rFonts w:cstheme="minorHAnsi"/>
        </w:rPr>
        <w:t xml:space="preserve">The BCWMC would like to hear from </w:t>
      </w:r>
      <w:r>
        <w:rPr>
          <w:rFonts w:cstheme="minorHAnsi"/>
        </w:rPr>
        <w:t xml:space="preserve">neighborhood groups, community organizations, and residents </w:t>
      </w:r>
      <w:r w:rsidRPr="00334D88">
        <w:rPr>
          <w:rFonts w:cstheme="minorHAnsi"/>
        </w:rPr>
        <w:t xml:space="preserve">about issues related to environmental </w:t>
      </w:r>
      <w:r>
        <w:rPr>
          <w:rFonts w:cstheme="minorHAnsi"/>
        </w:rPr>
        <w:t>and natural resource quality, especially those issues that affect the quality of streams, lakes, and natural areas</w:t>
      </w:r>
      <w:r w:rsidRPr="00334D88">
        <w:rPr>
          <w:rFonts w:cstheme="minorHAnsi"/>
        </w:rPr>
        <w:t xml:space="preserve">. </w:t>
      </w:r>
      <w:r>
        <w:rPr>
          <w:rFonts w:cstheme="minorHAnsi"/>
        </w:rPr>
        <w:t xml:space="preserve">Your input </w:t>
      </w:r>
      <w:r w:rsidRPr="00334D88">
        <w:rPr>
          <w:rFonts w:cstheme="minorHAnsi"/>
        </w:rPr>
        <w:t xml:space="preserve">will help </w:t>
      </w:r>
      <w:r>
        <w:rPr>
          <w:rFonts w:cstheme="minorHAnsi"/>
        </w:rPr>
        <w:t>us</w:t>
      </w:r>
      <w:r w:rsidRPr="00334D88">
        <w:rPr>
          <w:rFonts w:cstheme="minorHAnsi"/>
        </w:rPr>
        <w:t xml:space="preserve"> prioritize </w:t>
      </w:r>
      <w:r>
        <w:rPr>
          <w:rFonts w:cstheme="minorHAnsi"/>
        </w:rPr>
        <w:t>where to focus our attention</w:t>
      </w:r>
      <w:r w:rsidRPr="00334D88">
        <w:rPr>
          <w:rFonts w:cstheme="minorHAnsi"/>
        </w:rPr>
        <w:t xml:space="preserve">, determine which </w:t>
      </w:r>
      <w:r>
        <w:rPr>
          <w:rFonts w:cstheme="minorHAnsi"/>
        </w:rPr>
        <w:t>areas</w:t>
      </w:r>
      <w:r w:rsidRPr="00334D88">
        <w:rPr>
          <w:rFonts w:cstheme="minorHAnsi"/>
        </w:rPr>
        <w:t xml:space="preserve"> need more work, and </w:t>
      </w:r>
      <w:r>
        <w:rPr>
          <w:rFonts w:cstheme="minorHAnsi"/>
        </w:rPr>
        <w:t>identify partners who can help</w:t>
      </w:r>
      <w:r w:rsidRPr="00334D88">
        <w:rPr>
          <w:rFonts w:cstheme="minorHAnsi"/>
        </w:rPr>
        <w:t xml:space="preserve">. </w:t>
      </w:r>
    </w:p>
    <w:p w14:paraId="15DEBA5C" w14:textId="77777777" w:rsidR="008E2486" w:rsidRDefault="008E2486" w:rsidP="008E2486">
      <w:pPr>
        <w:spacing w:line="480" w:lineRule="auto"/>
        <w:rPr>
          <w:rFonts w:cstheme="minorHAnsi"/>
        </w:rPr>
      </w:pPr>
      <w:r w:rsidRPr="00334D88">
        <w:rPr>
          <w:rFonts w:cstheme="minorHAnsi"/>
        </w:rPr>
        <w:t xml:space="preserve">There </w:t>
      </w:r>
      <w:r>
        <w:rPr>
          <w:rFonts w:cstheme="minorHAnsi"/>
        </w:rPr>
        <w:t xml:space="preserve">are many ways you can provide your thoughts and insights throughout this summer and fall! Take the online survey at </w:t>
      </w:r>
      <w:hyperlink r:id="rId36" w:history="1">
        <w:r w:rsidRPr="006A389E">
          <w:rPr>
            <w:rStyle w:val="Hyperlink"/>
            <w:rFonts w:cstheme="minorHAnsi"/>
          </w:rPr>
          <w:t>www.surveymonkey.com/r/BCWMC-Public</w:t>
        </w:r>
      </w:hyperlink>
      <w:r>
        <w:rPr>
          <w:rFonts w:cstheme="minorHAnsi"/>
        </w:rPr>
        <w:t xml:space="preserve">, request a presentation or information at an upcoming meeting or event, request a paper copy of the survey, and/or get on a mailing list to receive updates and information. Contact the BWCMC Administrator at </w:t>
      </w:r>
      <w:hyperlink r:id="rId37" w:history="1">
        <w:r w:rsidRPr="006A389E">
          <w:rPr>
            <w:rStyle w:val="Hyperlink"/>
            <w:rFonts w:cstheme="minorHAnsi"/>
          </w:rPr>
          <w:t>laura.jester@keystonewaters.com</w:t>
        </w:r>
      </w:hyperlink>
      <w:r>
        <w:rPr>
          <w:rFonts w:cstheme="minorHAnsi"/>
        </w:rPr>
        <w:t xml:space="preserve"> or 952-270-1990; or complete the contact form: </w:t>
      </w:r>
      <w:hyperlink r:id="rId38" w:history="1">
        <w:r w:rsidRPr="006A389E">
          <w:rPr>
            <w:rStyle w:val="Hyperlink"/>
            <w:rFonts w:cstheme="minorHAnsi"/>
          </w:rPr>
          <w:t>www.bassettcreekwmo.org/contact</w:t>
        </w:r>
      </w:hyperlink>
      <w:r>
        <w:rPr>
          <w:rFonts w:cstheme="minorHAnsi"/>
        </w:rPr>
        <w:t>.</w:t>
      </w:r>
    </w:p>
    <w:p w14:paraId="1CA0115F" w14:textId="77777777" w:rsidR="008E2486" w:rsidRPr="00334D88" w:rsidRDefault="008E2486" w:rsidP="008E2486">
      <w:pPr>
        <w:spacing w:line="480" w:lineRule="auto"/>
        <w:rPr>
          <w:rFonts w:cstheme="minorHAnsi"/>
        </w:rPr>
      </w:pPr>
      <w:r>
        <w:rPr>
          <w:rFonts w:cstheme="minorHAnsi"/>
          <w:noProof/>
        </w:rPr>
        <w:drawing>
          <wp:anchor distT="0" distB="0" distL="114300" distR="114300" simplePos="0" relativeHeight="251673600" behindDoc="0" locked="0" layoutInCell="1" allowOverlap="1" wp14:anchorId="6D598CC8" wp14:editId="1F7AC5A7">
            <wp:simplePos x="0" y="0"/>
            <wp:positionH relativeFrom="column">
              <wp:posOffset>327660</wp:posOffset>
            </wp:positionH>
            <wp:positionV relativeFrom="paragraph">
              <wp:posOffset>219710</wp:posOffset>
            </wp:positionV>
            <wp:extent cx="541020" cy="54102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541020" cy="541020"/>
                    </a:xfrm>
                    <a:prstGeom prst="rect">
                      <a:avLst/>
                    </a:prstGeom>
                  </pic:spPr>
                </pic:pic>
              </a:graphicData>
            </a:graphic>
            <wp14:sizeRelH relativeFrom="page">
              <wp14:pctWidth>0</wp14:pctWidth>
            </wp14:sizeRelH>
            <wp14:sizeRelV relativeFrom="page">
              <wp14:pctHeight>0</wp14:pctHeight>
            </wp14:sizeRelV>
          </wp:anchor>
        </w:drawing>
      </w:r>
      <w:r>
        <w:rPr>
          <w:rFonts w:cstheme="minorHAnsi"/>
        </w:rPr>
        <w:t>Public Survey QR Code</w:t>
      </w:r>
    </w:p>
    <w:p w14:paraId="43C73AF5" w14:textId="77777777" w:rsidR="008E2486" w:rsidRPr="00334D88" w:rsidRDefault="008E2486" w:rsidP="008E2486">
      <w:pPr>
        <w:spacing w:line="480" w:lineRule="auto"/>
        <w:rPr>
          <w:rFonts w:cstheme="minorHAnsi"/>
        </w:rPr>
      </w:pPr>
    </w:p>
    <w:p w14:paraId="4D2DB3DA" w14:textId="77777777" w:rsidR="008E2486" w:rsidRDefault="008E2486" w:rsidP="008E2486">
      <w:r w:rsidRPr="003008CE">
        <w:rPr>
          <w:i/>
          <w:iCs/>
        </w:rPr>
        <w:t xml:space="preserve">The Bassett Creek Watershed Management Commission is a </w:t>
      </w:r>
      <w:r>
        <w:rPr>
          <w:i/>
          <w:iCs/>
        </w:rPr>
        <w:t>local</w:t>
      </w:r>
      <w:r w:rsidRPr="003008CE">
        <w:rPr>
          <w:i/>
          <w:iCs/>
        </w:rPr>
        <w:t xml:space="preserve"> unit of government formed in 1969 to address flooding along Bassett Creek. It now </w:t>
      </w:r>
      <w:r>
        <w:rPr>
          <w:i/>
          <w:iCs/>
        </w:rPr>
        <w:t xml:space="preserve">also </w:t>
      </w:r>
      <w:r w:rsidRPr="003008CE">
        <w:rPr>
          <w:i/>
          <w:iCs/>
        </w:rPr>
        <w:t>focuse</w:t>
      </w:r>
      <w:r>
        <w:rPr>
          <w:i/>
          <w:iCs/>
        </w:rPr>
        <w:t>s</w:t>
      </w:r>
      <w:r w:rsidRPr="003008CE">
        <w:rPr>
          <w:i/>
          <w:iCs/>
        </w:rPr>
        <w:t xml:space="preserve"> on improving and protecting the water quality </w:t>
      </w:r>
      <w:r>
        <w:rPr>
          <w:i/>
          <w:iCs/>
        </w:rPr>
        <w:t>of</w:t>
      </w:r>
      <w:r w:rsidRPr="003008CE">
        <w:rPr>
          <w:i/>
          <w:iCs/>
        </w:rPr>
        <w:t xml:space="preserve"> lakes and streams throughout the watershed. The BCWMC is a joint powers organization among nine member cities: Crystal, Golden Valley, Medicine Lake, Minneapolis, Minnetonka, New Hope, Plymouth, Robbinsdale, and St. Louis Park and is governed by a Board of Commissioners with one commissioner appointed from each city. Funding for BCWMC programs and studies comes directly from cities while funding for large capital projects comes from property taxes levied by Hennepin County on behalf of the BCWMC. Learn more at </w:t>
      </w:r>
      <w:hyperlink r:id="rId39" w:history="1">
        <w:r w:rsidRPr="003008CE">
          <w:rPr>
            <w:rStyle w:val="Hyperlink"/>
            <w:i/>
            <w:iCs/>
          </w:rPr>
          <w:t>www.bassettcreekwmo.org</w:t>
        </w:r>
      </w:hyperlink>
      <w:r w:rsidRPr="003008CE">
        <w:rPr>
          <w:i/>
          <w:iCs/>
        </w:rPr>
        <w:t xml:space="preserve">. </w:t>
      </w:r>
    </w:p>
    <w:p w14:paraId="604AA727" w14:textId="43FD47D9" w:rsidR="006056EA" w:rsidRDefault="006056EA" w:rsidP="000C36D2"/>
    <w:p w14:paraId="24128EE6" w14:textId="26C6AD74" w:rsidR="008E2486" w:rsidRDefault="008E2486" w:rsidP="006A1EDF">
      <w:pPr>
        <w:pStyle w:val="Heading1"/>
      </w:pPr>
      <w:bookmarkStart w:id="8" w:name="_Toc109201567"/>
      <w:r>
        <w:lastRenderedPageBreak/>
        <w:t>City of St. Louis Park</w:t>
      </w:r>
      <w:r w:rsidR="00F61230" w:rsidRPr="00F61230">
        <w:t xml:space="preserve"> </w:t>
      </w:r>
      <w:r w:rsidR="00F61230">
        <w:t>Newsletter Article</w:t>
      </w:r>
      <w:bookmarkEnd w:id="8"/>
    </w:p>
    <w:p w14:paraId="7700C6CC" w14:textId="77777777" w:rsidR="008E2486" w:rsidRPr="00A83DDE" w:rsidRDefault="008E2486" w:rsidP="008E2486">
      <w:pPr>
        <w:spacing w:line="480" w:lineRule="auto"/>
        <w:jc w:val="center"/>
        <w:rPr>
          <w:rFonts w:cstheme="minorHAnsi"/>
          <w:b/>
          <w:bCs/>
        </w:rPr>
      </w:pPr>
      <w:r w:rsidRPr="00A83DDE">
        <w:rPr>
          <w:rFonts w:cstheme="minorHAnsi"/>
          <w:b/>
          <w:bCs/>
        </w:rPr>
        <w:t>Bassett Creek Watershed Seeks Your Input and Insights on Lakes, Streams, Natural Areas</w:t>
      </w:r>
    </w:p>
    <w:p w14:paraId="73D7779E" w14:textId="77777777" w:rsidR="008E2486" w:rsidRDefault="008E2486" w:rsidP="008E2486">
      <w:pPr>
        <w:spacing w:line="480" w:lineRule="auto"/>
        <w:rPr>
          <w:rFonts w:cstheme="minorHAnsi"/>
        </w:rPr>
      </w:pPr>
      <w:r>
        <w:rPr>
          <w:rFonts w:cstheme="minorHAnsi"/>
        </w:rPr>
        <w:t>While most of St. Louis Park lies within the Minnehaha Creek Watershed, did you know some areas in northern St. Louis Park, like the Westwood Hills Nature Center, drain to the north and into Bassett Creek? That’s the same creek that winds through Theodore Wirth Park in Minneapolis! What is your opinion about Westwood Lake and the streams in that area? Do you have ideas about how the lake or creek can be improved? The Bassett Creek Watershed Management Commission (BCWMC) is developing its 2025 – 2035 watershed management plan and is looking for your help and ideas!</w:t>
      </w:r>
    </w:p>
    <w:p w14:paraId="2C14DDD0" w14:textId="77777777" w:rsidR="008E2486" w:rsidRPr="00334D88" w:rsidRDefault="008E2486" w:rsidP="008E2486">
      <w:pPr>
        <w:spacing w:line="480" w:lineRule="auto"/>
        <w:rPr>
          <w:rFonts w:cstheme="minorHAnsi"/>
        </w:rPr>
      </w:pPr>
      <w:r w:rsidRPr="00334D88">
        <w:rPr>
          <w:rFonts w:cstheme="minorHAnsi"/>
        </w:rPr>
        <w:t xml:space="preserve">The BCWMC would like to hear from </w:t>
      </w:r>
      <w:r>
        <w:rPr>
          <w:rFonts w:cstheme="minorHAnsi"/>
        </w:rPr>
        <w:t xml:space="preserve">neighborhood groups, community organizations, and residents </w:t>
      </w:r>
      <w:r w:rsidRPr="00334D88">
        <w:rPr>
          <w:rFonts w:cstheme="minorHAnsi"/>
        </w:rPr>
        <w:t xml:space="preserve">about issues related to environmental </w:t>
      </w:r>
      <w:r>
        <w:rPr>
          <w:rFonts w:cstheme="minorHAnsi"/>
        </w:rPr>
        <w:t>and natural resource quality, especially those issues that affect the quality of streams, lakes, and natural areas</w:t>
      </w:r>
      <w:r w:rsidRPr="00334D88">
        <w:rPr>
          <w:rFonts w:cstheme="minorHAnsi"/>
        </w:rPr>
        <w:t xml:space="preserve">. </w:t>
      </w:r>
      <w:r>
        <w:rPr>
          <w:rFonts w:cstheme="minorHAnsi"/>
        </w:rPr>
        <w:t xml:space="preserve">Your input </w:t>
      </w:r>
      <w:r w:rsidRPr="00334D88">
        <w:rPr>
          <w:rFonts w:cstheme="minorHAnsi"/>
        </w:rPr>
        <w:t xml:space="preserve">will help </w:t>
      </w:r>
      <w:r>
        <w:rPr>
          <w:rFonts w:cstheme="minorHAnsi"/>
        </w:rPr>
        <w:t>us</w:t>
      </w:r>
      <w:r w:rsidRPr="00334D88">
        <w:rPr>
          <w:rFonts w:cstheme="minorHAnsi"/>
        </w:rPr>
        <w:t xml:space="preserve"> prioritize </w:t>
      </w:r>
      <w:r>
        <w:rPr>
          <w:rFonts w:cstheme="minorHAnsi"/>
        </w:rPr>
        <w:t>where to focus our attention</w:t>
      </w:r>
      <w:r w:rsidRPr="00334D88">
        <w:rPr>
          <w:rFonts w:cstheme="minorHAnsi"/>
        </w:rPr>
        <w:t xml:space="preserve">, determine which </w:t>
      </w:r>
      <w:r>
        <w:rPr>
          <w:rFonts w:cstheme="minorHAnsi"/>
        </w:rPr>
        <w:t>areas</w:t>
      </w:r>
      <w:r w:rsidRPr="00334D88">
        <w:rPr>
          <w:rFonts w:cstheme="minorHAnsi"/>
        </w:rPr>
        <w:t xml:space="preserve"> need more work, and </w:t>
      </w:r>
      <w:r>
        <w:rPr>
          <w:rFonts w:cstheme="minorHAnsi"/>
        </w:rPr>
        <w:t>identify partners who can help</w:t>
      </w:r>
      <w:r w:rsidRPr="00334D88">
        <w:rPr>
          <w:rFonts w:cstheme="minorHAnsi"/>
        </w:rPr>
        <w:t xml:space="preserve">. </w:t>
      </w:r>
    </w:p>
    <w:p w14:paraId="378E4051" w14:textId="77777777" w:rsidR="008E2486" w:rsidRDefault="008E2486" w:rsidP="008E2486">
      <w:pPr>
        <w:spacing w:line="480" w:lineRule="auto"/>
        <w:rPr>
          <w:rFonts w:cstheme="minorHAnsi"/>
        </w:rPr>
      </w:pPr>
      <w:r w:rsidRPr="00334D88">
        <w:rPr>
          <w:rFonts w:cstheme="minorHAnsi"/>
        </w:rPr>
        <w:t xml:space="preserve">There </w:t>
      </w:r>
      <w:r>
        <w:rPr>
          <w:rFonts w:cstheme="minorHAnsi"/>
        </w:rPr>
        <w:t xml:space="preserve">are many ways you can provide your thoughts and insights throughout this summer and fall! Take the online survey at </w:t>
      </w:r>
      <w:hyperlink r:id="rId40" w:history="1">
        <w:r w:rsidRPr="006A389E">
          <w:rPr>
            <w:rStyle w:val="Hyperlink"/>
            <w:rFonts w:cstheme="minorHAnsi"/>
          </w:rPr>
          <w:t>www.surveymonkey.com/r/BCWMC-Public</w:t>
        </w:r>
      </w:hyperlink>
      <w:r>
        <w:rPr>
          <w:rFonts w:cstheme="minorHAnsi"/>
        </w:rPr>
        <w:t xml:space="preserve">, request a presentation or information at an upcoming meeting or event, request a paper copy of the survey, and/or get on a mailing list to receive updates and information. Contact the BWCMC Administrator at </w:t>
      </w:r>
      <w:hyperlink r:id="rId41" w:history="1">
        <w:r w:rsidRPr="006A389E">
          <w:rPr>
            <w:rStyle w:val="Hyperlink"/>
            <w:rFonts w:cstheme="minorHAnsi"/>
          </w:rPr>
          <w:t>laura.jester@keystonewaters.com</w:t>
        </w:r>
      </w:hyperlink>
      <w:r>
        <w:rPr>
          <w:rFonts w:cstheme="minorHAnsi"/>
        </w:rPr>
        <w:t xml:space="preserve"> or 952-270-1990; or complete the contact form: </w:t>
      </w:r>
      <w:hyperlink r:id="rId42" w:history="1">
        <w:r w:rsidRPr="006A389E">
          <w:rPr>
            <w:rStyle w:val="Hyperlink"/>
            <w:rFonts w:cstheme="minorHAnsi"/>
          </w:rPr>
          <w:t>www.bassettcreekwmo.org/contact</w:t>
        </w:r>
      </w:hyperlink>
      <w:r>
        <w:rPr>
          <w:rFonts w:cstheme="minorHAnsi"/>
        </w:rPr>
        <w:t>.</w:t>
      </w:r>
    </w:p>
    <w:p w14:paraId="67462F67" w14:textId="77777777" w:rsidR="008E2486" w:rsidRPr="00334D88" w:rsidRDefault="008E2486" w:rsidP="008E2486">
      <w:pPr>
        <w:spacing w:line="480" w:lineRule="auto"/>
        <w:rPr>
          <w:rFonts w:cstheme="minorHAnsi"/>
        </w:rPr>
      </w:pPr>
      <w:r>
        <w:rPr>
          <w:rFonts w:cstheme="minorHAnsi"/>
          <w:noProof/>
        </w:rPr>
        <w:drawing>
          <wp:anchor distT="0" distB="0" distL="114300" distR="114300" simplePos="0" relativeHeight="251675648" behindDoc="0" locked="0" layoutInCell="1" allowOverlap="1" wp14:anchorId="074F986C" wp14:editId="13970BF4">
            <wp:simplePos x="0" y="0"/>
            <wp:positionH relativeFrom="column">
              <wp:posOffset>327660</wp:posOffset>
            </wp:positionH>
            <wp:positionV relativeFrom="paragraph">
              <wp:posOffset>219710</wp:posOffset>
            </wp:positionV>
            <wp:extent cx="541020" cy="54102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541020" cy="541020"/>
                    </a:xfrm>
                    <a:prstGeom prst="rect">
                      <a:avLst/>
                    </a:prstGeom>
                  </pic:spPr>
                </pic:pic>
              </a:graphicData>
            </a:graphic>
            <wp14:sizeRelH relativeFrom="page">
              <wp14:pctWidth>0</wp14:pctWidth>
            </wp14:sizeRelH>
            <wp14:sizeRelV relativeFrom="page">
              <wp14:pctHeight>0</wp14:pctHeight>
            </wp14:sizeRelV>
          </wp:anchor>
        </w:drawing>
      </w:r>
      <w:r>
        <w:rPr>
          <w:rFonts w:cstheme="minorHAnsi"/>
        </w:rPr>
        <w:t>Public Survey QR Code</w:t>
      </w:r>
    </w:p>
    <w:p w14:paraId="0A95634E" w14:textId="77777777" w:rsidR="008E2486" w:rsidRPr="00334D88" w:rsidRDefault="008E2486" w:rsidP="008E2486">
      <w:pPr>
        <w:spacing w:line="480" w:lineRule="auto"/>
        <w:rPr>
          <w:rFonts w:cstheme="minorHAnsi"/>
        </w:rPr>
      </w:pPr>
    </w:p>
    <w:p w14:paraId="2735D267" w14:textId="2A459C2C" w:rsidR="008E2486" w:rsidRDefault="008E2486" w:rsidP="000C36D2">
      <w:pPr>
        <w:rPr>
          <w:i/>
          <w:iCs/>
        </w:rPr>
      </w:pPr>
      <w:r w:rsidRPr="003008CE">
        <w:rPr>
          <w:i/>
          <w:iCs/>
        </w:rPr>
        <w:t xml:space="preserve">The Bassett Creek Watershed Management Commission is a </w:t>
      </w:r>
      <w:r>
        <w:rPr>
          <w:i/>
          <w:iCs/>
        </w:rPr>
        <w:t>local</w:t>
      </w:r>
      <w:r w:rsidRPr="003008CE">
        <w:rPr>
          <w:i/>
          <w:iCs/>
        </w:rPr>
        <w:t xml:space="preserve"> unit of government formed in 1969 to address flooding along Bassett Creek. It now </w:t>
      </w:r>
      <w:r>
        <w:rPr>
          <w:i/>
          <w:iCs/>
        </w:rPr>
        <w:t xml:space="preserve">also </w:t>
      </w:r>
      <w:r w:rsidRPr="003008CE">
        <w:rPr>
          <w:i/>
          <w:iCs/>
        </w:rPr>
        <w:t>focuse</w:t>
      </w:r>
      <w:r>
        <w:rPr>
          <w:i/>
          <w:iCs/>
        </w:rPr>
        <w:t>s</w:t>
      </w:r>
      <w:r w:rsidRPr="003008CE">
        <w:rPr>
          <w:i/>
          <w:iCs/>
        </w:rPr>
        <w:t xml:space="preserve"> on improving and protecting the water quality </w:t>
      </w:r>
      <w:r>
        <w:rPr>
          <w:i/>
          <w:iCs/>
        </w:rPr>
        <w:t>of</w:t>
      </w:r>
      <w:r w:rsidRPr="003008CE">
        <w:rPr>
          <w:i/>
          <w:iCs/>
        </w:rPr>
        <w:t xml:space="preserve"> lakes and streams throughout the watershed. The BCWMC is a joint powers organization among nine member cities: Crystal, Golden Valley, Medicine Lake, Minneapolis, Minnetonka, New Hope, Plymouth, Robbinsdale, and St. Louis Park and is governed by a Board of Commissioners with one commissioner appointed from each city. Funding for BCWMC programs and studies comes directly from cities while funding for large capital projects comes from property taxes levied by Hennepin County on behalf of the BCWMC. Learn more at </w:t>
      </w:r>
      <w:hyperlink r:id="rId43" w:history="1">
        <w:r w:rsidRPr="003008CE">
          <w:rPr>
            <w:rStyle w:val="Hyperlink"/>
            <w:i/>
            <w:iCs/>
          </w:rPr>
          <w:t>www.bassettcreekwmo.org</w:t>
        </w:r>
      </w:hyperlink>
      <w:r w:rsidRPr="003008CE">
        <w:rPr>
          <w:i/>
          <w:iCs/>
        </w:rPr>
        <w:t xml:space="preserve">. </w:t>
      </w:r>
    </w:p>
    <w:p w14:paraId="1ED68810" w14:textId="77777777" w:rsidR="00FB3BB4" w:rsidRDefault="00FB3BB4" w:rsidP="00FB3BB4">
      <w:pPr>
        <w:pStyle w:val="Heading1"/>
      </w:pPr>
    </w:p>
    <w:p w14:paraId="3DF4C7A0" w14:textId="77777777" w:rsidR="00FB3BB4" w:rsidRDefault="00FB3BB4" w:rsidP="00FB3BB4">
      <w:pPr>
        <w:pStyle w:val="Heading1"/>
      </w:pPr>
    </w:p>
    <w:p w14:paraId="42508ECD" w14:textId="77777777" w:rsidR="00FB3BB4" w:rsidRDefault="00FB3BB4" w:rsidP="00FB3BB4">
      <w:pPr>
        <w:pStyle w:val="Heading1"/>
      </w:pPr>
    </w:p>
    <w:p w14:paraId="6E43D002" w14:textId="77777777" w:rsidR="00FB3BB4" w:rsidRDefault="00FB3BB4" w:rsidP="00FB3BB4">
      <w:pPr>
        <w:pStyle w:val="Heading1"/>
      </w:pPr>
    </w:p>
    <w:p w14:paraId="38ABCFC8" w14:textId="77777777" w:rsidR="00FB3BB4" w:rsidRDefault="00FB3BB4" w:rsidP="00FB3BB4">
      <w:pPr>
        <w:pStyle w:val="Heading1"/>
      </w:pPr>
    </w:p>
    <w:p w14:paraId="1CCF0818" w14:textId="77777777" w:rsidR="00FB3BB4" w:rsidRDefault="00FB3BB4" w:rsidP="00FB3BB4">
      <w:pPr>
        <w:pStyle w:val="Heading1"/>
      </w:pPr>
    </w:p>
    <w:p w14:paraId="4B850AA4" w14:textId="324F0712" w:rsidR="00FB3BB4" w:rsidRDefault="00FB3BB4" w:rsidP="00FB3BB4">
      <w:pPr>
        <w:pStyle w:val="Heading1"/>
      </w:pPr>
      <w:bookmarkStart w:id="9" w:name="_Toc109201568"/>
      <w:r>
        <w:t>Flyer or Poster Half Sheet</w:t>
      </w:r>
      <w:bookmarkEnd w:id="9"/>
    </w:p>
    <w:p w14:paraId="25D595C8" w14:textId="0DDFEA6F" w:rsidR="00FB3BB4" w:rsidRDefault="00FB3BB4" w:rsidP="00FB3BB4"/>
    <w:p w14:paraId="62315075" w14:textId="5FCEE5CD" w:rsidR="00FB3BB4" w:rsidRDefault="00FB3BB4">
      <w:pPr>
        <w:spacing w:after="0" w:line="240" w:lineRule="auto"/>
      </w:pPr>
      <w:r>
        <w:br w:type="page"/>
      </w:r>
    </w:p>
    <w:p w14:paraId="129029E0" w14:textId="543EB325" w:rsidR="002B4A08" w:rsidRDefault="002B4A08" w:rsidP="002B4A08">
      <w:r>
        <w:rPr>
          <w:noProof/>
        </w:rPr>
        <w:lastRenderedPageBreak/>
        <mc:AlternateContent>
          <mc:Choice Requires="wps">
            <w:drawing>
              <wp:anchor distT="45720" distB="45720" distL="114300" distR="114300" simplePos="0" relativeHeight="251677696" behindDoc="0" locked="0" layoutInCell="1" allowOverlap="1" wp14:anchorId="3C8D8D72" wp14:editId="6CEF3947">
                <wp:simplePos x="0" y="0"/>
                <wp:positionH relativeFrom="column">
                  <wp:posOffset>1924050</wp:posOffset>
                </wp:positionH>
                <wp:positionV relativeFrom="paragraph">
                  <wp:posOffset>-217170</wp:posOffset>
                </wp:positionV>
                <wp:extent cx="3615690" cy="1390650"/>
                <wp:effectExtent l="19050" t="19050" r="41910" b="3810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5690" cy="1390650"/>
                        </a:xfrm>
                        <a:prstGeom prst="roundRect">
                          <a:avLst/>
                        </a:prstGeom>
                        <a:solidFill>
                          <a:schemeClr val="accent6">
                            <a:lumMod val="20000"/>
                            <a:lumOff val="80000"/>
                          </a:schemeClr>
                        </a:solidFill>
                        <a:ln w="57150">
                          <a:solidFill>
                            <a:srgbClr val="00B050"/>
                          </a:solidFill>
                          <a:miter lim="800000"/>
                          <a:headEnd/>
                          <a:tailEnd/>
                        </a:ln>
                      </wps:spPr>
                      <wps:txbx>
                        <w:txbxContent>
                          <w:p w14:paraId="73154813" w14:textId="77777777" w:rsidR="002B4A08" w:rsidRPr="003B16D7" w:rsidRDefault="002B4A08" w:rsidP="002B4A08">
                            <w:pPr>
                              <w:jc w:val="center"/>
                              <w:rPr>
                                <w:rFonts w:ascii="Bahnschrift" w:hAnsi="Bahnschrift"/>
                                <w:color w:val="2F5496" w:themeColor="accent1" w:themeShade="BF"/>
                                <w:sz w:val="48"/>
                                <w:szCs w:val="48"/>
                              </w:rPr>
                            </w:pPr>
                            <w:r w:rsidRPr="003B16D7">
                              <w:rPr>
                                <w:rFonts w:ascii="Bahnschrift" w:hAnsi="Bahnschrift"/>
                                <w:color w:val="2F5496" w:themeColor="accent1" w:themeShade="BF"/>
                                <w:sz w:val="48"/>
                                <w:szCs w:val="48"/>
                              </w:rPr>
                              <w:t xml:space="preserve">TAKE THE SURVEY </w:t>
                            </w:r>
                          </w:p>
                          <w:p w14:paraId="127AF831" w14:textId="77777777" w:rsidR="002B4A08" w:rsidRPr="003B16D7" w:rsidRDefault="002B4A08" w:rsidP="002B4A08">
                            <w:pPr>
                              <w:jc w:val="center"/>
                              <w:rPr>
                                <w:rFonts w:ascii="Bahnschrift" w:hAnsi="Bahnschrift"/>
                                <w:color w:val="2F5496" w:themeColor="accent1" w:themeShade="BF"/>
                                <w:sz w:val="36"/>
                                <w:szCs w:val="36"/>
                              </w:rPr>
                            </w:pPr>
                            <w:r w:rsidRPr="003B16D7">
                              <w:rPr>
                                <w:rFonts w:ascii="Bahnschrift" w:hAnsi="Bahnschrift"/>
                                <w:color w:val="2F5496" w:themeColor="accent1" w:themeShade="BF"/>
                                <w:sz w:val="36"/>
                                <w:szCs w:val="36"/>
                              </w:rPr>
                              <w:t>ABOUT LAKES &amp; STREAMS IN YOUR COMMUNITY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C8D8D72" id="Text Box 2" o:spid="_x0000_s1026" style="position:absolute;margin-left:151.5pt;margin-top:-17.1pt;width:284.7pt;height:109.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KB/OAIAAGQEAAAOAAAAZHJzL2Uyb0RvYy54bWysVNtu2zAMfR+wfxD0vthOk7Qx4hRtug4D&#10;ugvW7QMUWY6FSaImKbG7rx8lO2m6vg17EURSPjzkIb267rUiB+G8BFPRYpJTIgyHWppdRX98v393&#10;RYkPzNRMgREVfRKeXq/fvll1thRTaEHVwhEEMb7sbEXbEGyZZZ63QjM/ASsMBhtwmgU03S6rHesQ&#10;XatsmueLrANXWwdceI/euyFI1wm/aQQPX5rGi0BURZFbSKdL5zae2XrFyp1jtpV8pMH+gYVm0mDS&#10;E9QdC4zsnXwFpSV34KEJEw46g6aRXKQasJoi/6uax5ZZkWrB5nh7apP/f7D88+HRfnUk9LfQo4Cp&#10;CG8fgP/0xMCmZWYnbpyDrhWsxsRFbFnWWV+On8ZW+9JHkG33CWoUme0DJKC+cTp2BeskiI4CPJ2a&#10;LvpAODovFsV8scQQx1hxscwX8yRLxsrj59b58EGAJvFSUQd7U39DaVMOdnjwIXJi5fFdTOlByfpe&#10;KpWMOE5ioxw5MBwExrkwYZE+V3uNpAc/DlQ+jgS6cXAG99XRjSnSYEaklPBFEmVIV9H5ZYH8XzNw&#10;u+0pf57f5qciX2BoGXAdlNQVTVlHNrH3702dhjUwqYY70lFmFCP2f1Ai9NseH0ZRtlA/oSwOhrHH&#10;NcVLC+43JR2OfEX9rz1zghL10aC0y2I2izuSjNn8coqGO49szyPMcISqaKBkuG5C2qtYuoEbHIFG&#10;Jl2emYxccZRT98a1i7tybqdXzz+H9R8AAAD//wMAUEsDBBQABgAIAAAAIQB0/HwR4gAAAAsBAAAP&#10;AAAAZHJzL2Rvd25yZXYueG1sTI/BTsMwEETvSPyDtUjcWpskQAhxKqgE9ABILRw4us42iRqvo9ht&#10;w9+znOC42qeZN+Vicr044hg6Txqu5goEkvV1R42Gz4+nWQ4iREO16T2hhm8MsKjOz0pT1P5Eazxu&#10;YiM4hEJhNLQxDoWUwbboTJj7AYl/Oz86E/kcG1mP5sThrpeJUjfSmY64oTUDLlu0+83BaVjvHtPn&#10;L/n6vlra6041+zv7snrT+vJiergHEXGKfzD86rM6VOy09Qeqg+g1pCrlLVHDLM0SEEzkt0kGYsto&#10;nuUgq1L+31D9AAAA//8DAFBLAQItABQABgAIAAAAIQC2gziS/gAAAOEBAAATAAAAAAAAAAAAAAAA&#10;AAAAAABbQ29udGVudF9UeXBlc10ueG1sUEsBAi0AFAAGAAgAAAAhADj9If/WAAAAlAEAAAsAAAAA&#10;AAAAAAAAAAAALwEAAF9yZWxzLy5yZWxzUEsBAi0AFAAGAAgAAAAhAN48oH84AgAAZAQAAA4AAAAA&#10;AAAAAAAAAAAALgIAAGRycy9lMm9Eb2MueG1sUEsBAi0AFAAGAAgAAAAhAHT8fBHiAAAACwEAAA8A&#10;AAAAAAAAAAAAAAAAkgQAAGRycy9kb3ducmV2LnhtbFBLBQYAAAAABAAEAPMAAAChBQAAAAA=&#10;" fillcolor="#e2efd9 [665]" strokecolor="#00b050" strokeweight="4.5pt">
                <v:stroke joinstyle="miter"/>
                <v:textbox>
                  <w:txbxContent>
                    <w:p w14:paraId="73154813" w14:textId="77777777" w:rsidR="002B4A08" w:rsidRPr="003B16D7" w:rsidRDefault="002B4A08" w:rsidP="002B4A08">
                      <w:pPr>
                        <w:jc w:val="center"/>
                        <w:rPr>
                          <w:rFonts w:ascii="Bahnschrift" w:hAnsi="Bahnschrift"/>
                          <w:color w:val="2F5496" w:themeColor="accent1" w:themeShade="BF"/>
                          <w:sz w:val="48"/>
                          <w:szCs w:val="48"/>
                        </w:rPr>
                      </w:pPr>
                      <w:r w:rsidRPr="003B16D7">
                        <w:rPr>
                          <w:rFonts w:ascii="Bahnschrift" w:hAnsi="Bahnschrift"/>
                          <w:color w:val="2F5496" w:themeColor="accent1" w:themeShade="BF"/>
                          <w:sz w:val="48"/>
                          <w:szCs w:val="48"/>
                        </w:rPr>
                        <w:t xml:space="preserve">TAKE THE SURVEY </w:t>
                      </w:r>
                    </w:p>
                    <w:p w14:paraId="127AF831" w14:textId="77777777" w:rsidR="002B4A08" w:rsidRPr="003B16D7" w:rsidRDefault="002B4A08" w:rsidP="002B4A08">
                      <w:pPr>
                        <w:jc w:val="center"/>
                        <w:rPr>
                          <w:rFonts w:ascii="Bahnschrift" w:hAnsi="Bahnschrift"/>
                          <w:color w:val="2F5496" w:themeColor="accent1" w:themeShade="BF"/>
                          <w:sz w:val="36"/>
                          <w:szCs w:val="36"/>
                        </w:rPr>
                      </w:pPr>
                      <w:r w:rsidRPr="003B16D7">
                        <w:rPr>
                          <w:rFonts w:ascii="Bahnschrift" w:hAnsi="Bahnschrift"/>
                          <w:color w:val="2F5496" w:themeColor="accent1" w:themeShade="BF"/>
                          <w:sz w:val="36"/>
                          <w:szCs w:val="36"/>
                        </w:rPr>
                        <w:t>ABOUT LAKES &amp; STREAMS IN YOUR COMMUNITY</w:t>
                      </w:r>
                    </w:p>
                  </w:txbxContent>
                </v:textbox>
              </v:roundrect>
            </w:pict>
          </mc:Fallback>
        </mc:AlternateContent>
      </w:r>
      <w:r>
        <w:rPr>
          <w:noProof/>
        </w:rPr>
        <mc:AlternateContent>
          <mc:Choice Requires="wps">
            <w:drawing>
              <wp:anchor distT="0" distB="0" distL="114300" distR="114300" simplePos="0" relativeHeight="251680768" behindDoc="0" locked="0" layoutInCell="1" allowOverlap="1" wp14:anchorId="7D13DF48" wp14:editId="19618407">
                <wp:simplePos x="0" y="0"/>
                <wp:positionH relativeFrom="column">
                  <wp:posOffset>-441960</wp:posOffset>
                </wp:positionH>
                <wp:positionV relativeFrom="paragraph">
                  <wp:posOffset>-449580</wp:posOffset>
                </wp:positionV>
                <wp:extent cx="7162800" cy="4488180"/>
                <wp:effectExtent l="38100" t="38100" r="38100" b="45720"/>
                <wp:wrapNone/>
                <wp:docPr id="31" name="Rectangle: Rounded Corners 31"/>
                <wp:cNvGraphicFramePr/>
                <a:graphic xmlns:a="http://schemas.openxmlformats.org/drawingml/2006/main">
                  <a:graphicData uri="http://schemas.microsoft.com/office/word/2010/wordprocessingShape">
                    <wps:wsp>
                      <wps:cNvSpPr/>
                      <wps:spPr>
                        <a:xfrm>
                          <a:off x="0" y="0"/>
                          <a:ext cx="7162800" cy="4488180"/>
                        </a:xfrm>
                        <a:prstGeom prst="roundRect">
                          <a:avLst/>
                        </a:prstGeom>
                        <a:noFill/>
                        <a:ln w="69850" cmpd="thickThi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97557CE" id="Rectangle: Rounded Corners 31" o:spid="_x0000_s1026" style="position:absolute;margin-left:-34.8pt;margin-top:-35.4pt;width:564pt;height:353.4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Q+DfwIAAEYFAAAOAAAAZHJzL2Uyb0RvYy54bWysVFFP2zAQfp+0/2D5fSSpCpSIFFUgpkmI&#10;IWDi2Tg2ieb4vLPbtPv1OztpigDtYVofXDt3993d5+98frHtDNso9C3YihdHOWfKSqhb+1LxH4/X&#10;Xxac+SBsLQxYVfGd8vxi+fnTee9KNYMGTK2QEYj1Ze8q3oTgyizzslGd8EfglCWjBuxEoCO+ZDWK&#10;ntA7k83y/CTrAWuHIJX39PVqMPJlwtdayfBda68CMxWn2kJaMa3Pcc2W56J8QeGaVo5liH+oohOt&#10;paQT1JUIgq2xfQfVtRLBgw5HEroMtG6lSj1QN0X+ppuHRjiVeiFyvJto8v8PVt5uHtwdEg2986Wn&#10;bexiq7GL/1Qf2yaydhNZahuYpI+nxclskROnkmzz+WJRLBKd2SHcoQ9fFXQsbiqOsLb1PV1JYkps&#10;bnygvOS/94spLVy3xqRrMZb1FT85WxzHLJ2rKx7omn4+NkR2jDyUnHZhZ1SEMPZeadbWVOQspUpq&#10;UpcG2UaQDoSUyoZiMDWiVsPn45x+CVeUU0SqLwFGZE2lTdgjQFTqe+yhsdE/hqokxik4/1thQ/AU&#10;kTKDDVNw11rAjwAMdTVmHvz3JA3URJaeod7dIUMYRsE7ed3S7dwIH+4EkvaJa5rn8J0WbYAuAMYd&#10;Zw3g74++R3+SJFk562mWKu5/rQUqzsw3S2I9K+bzOHzpMD8+ndEBX1ueX1vsursEuqaCXg4n0zb6&#10;B7PfaoTuicZ+FbOSSVhJuSsuA+4Pl2GYcXo4pFqtkhsNnBPhxj44GcEjq1F4j9sngW6UaCB138J+&#10;7kT5RqSDb4y0sFoH0G1S8IHXkW8a1iSc8WGJr8Hrc/I6PH/LPwAAAP//AwBQSwMEFAAGAAgAAAAh&#10;ACmfbWDhAAAADAEAAA8AAABkcnMvZG93bnJldi54bWxMj0FOwzAQRfdI3MEaJDZVa7eACSFOBUhF&#10;KuqGwgHceIgD9jiK3TZwetwV7GY0T3/er5ajd+yAQ+wCKZjPBDCkJpiOWgXvb6tpASwmTUa7QKjg&#10;GyMs6/OzSpcmHOkVD9vUshxCsdQKbEp9yXlsLHodZ6FHyrePMHid8jq03Az6mMO94wshJPe6o/zB&#10;6h6fLDZf271XsHI/n5tJYRf0Mp9EeqYY1o8bpS4vxod7YAnH9AfDST+rQ52ddmFPJjKnYCrvZEbz&#10;cCtyhxMhboprYDsF8koK4HXF/5eofwEAAP//AwBQSwECLQAUAAYACAAAACEAtoM4kv4AAADhAQAA&#10;EwAAAAAAAAAAAAAAAAAAAAAAW0NvbnRlbnRfVHlwZXNdLnhtbFBLAQItABQABgAIAAAAIQA4/SH/&#10;1gAAAJQBAAALAAAAAAAAAAAAAAAAAC8BAABfcmVscy8ucmVsc1BLAQItABQABgAIAAAAIQDwmQ+D&#10;fwIAAEYFAAAOAAAAAAAAAAAAAAAAAC4CAABkcnMvZTJvRG9jLnhtbFBLAQItABQABgAIAAAAIQAp&#10;n21g4QAAAAwBAAAPAAAAAAAAAAAAAAAAANkEAABkcnMvZG93bnJldi54bWxQSwUGAAAAAAQABADz&#10;AAAA5wUAAAAA&#10;" filled="f" strokecolor="#1f3763 [1604]" strokeweight="5.5pt">
                <v:stroke linestyle="thickThin" joinstyle="miter"/>
              </v:roundrect>
            </w:pict>
          </mc:Fallback>
        </mc:AlternateContent>
      </w:r>
      <w:r>
        <w:rPr>
          <w:noProof/>
        </w:rPr>
        <w:drawing>
          <wp:anchor distT="0" distB="0" distL="114300" distR="114300" simplePos="0" relativeHeight="251686912" behindDoc="0" locked="0" layoutInCell="1" allowOverlap="1" wp14:anchorId="584DF5D4" wp14:editId="09EA97DF">
            <wp:simplePos x="0" y="0"/>
            <wp:positionH relativeFrom="column">
              <wp:posOffset>4998720</wp:posOffset>
            </wp:positionH>
            <wp:positionV relativeFrom="paragraph">
              <wp:posOffset>6629400</wp:posOffset>
            </wp:positionV>
            <wp:extent cx="914400" cy="91440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0">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4864" behindDoc="0" locked="0" layoutInCell="1" allowOverlap="1" wp14:anchorId="4B1DC180" wp14:editId="4F9537C5">
            <wp:simplePos x="0" y="0"/>
            <wp:positionH relativeFrom="column">
              <wp:posOffset>-38100</wp:posOffset>
            </wp:positionH>
            <wp:positionV relativeFrom="paragraph">
              <wp:posOffset>4712970</wp:posOffset>
            </wp:positionV>
            <wp:extent cx="1356360" cy="1356360"/>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356360" cy="135636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9744" behindDoc="0" locked="0" layoutInCell="1" allowOverlap="1" wp14:anchorId="1C47755A" wp14:editId="496DA1EB">
            <wp:simplePos x="0" y="0"/>
            <wp:positionH relativeFrom="column">
              <wp:posOffset>-38100</wp:posOffset>
            </wp:positionH>
            <wp:positionV relativeFrom="paragraph">
              <wp:posOffset>-224790</wp:posOffset>
            </wp:positionV>
            <wp:extent cx="1356360" cy="1356360"/>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356360" cy="135636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1792" behindDoc="0" locked="0" layoutInCell="1" allowOverlap="1" wp14:anchorId="18242BCC" wp14:editId="3EB0E363">
            <wp:simplePos x="0" y="0"/>
            <wp:positionH relativeFrom="column">
              <wp:posOffset>4907280</wp:posOffset>
            </wp:positionH>
            <wp:positionV relativeFrom="paragraph">
              <wp:posOffset>1859280</wp:posOffset>
            </wp:positionV>
            <wp:extent cx="914400" cy="914400"/>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0">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p>
    <w:p w14:paraId="1F52DC6A" w14:textId="046B6AF0" w:rsidR="002B4A08" w:rsidRDefault="002B4A08">
      <w:pPr>
        <w:spacing w:after="0" w:line="240" w:lineRule="auto"/>
      </w:pPr>
      <w:r>
        <w:rPr>
          <w:noProof/>
        </w:rPr>
        <mc:AlternateContent>
          <mc:Choice Requires="wps">
            <w:drawing>
              <wp:anchor distT="45720" distB="45720" distL="114300" distR="114300" simplePos="0" relativeHeight="251685888" behindDoc="0" locked="0" layoutInCell="1" allowOverlap="1" wp14:anchorId="3FA32116" wp14:editId="04FD5206">
                <wp:simplePos x="0" y="0"/>
                <wp:positionH relativeFrom="column">
                  <wp:posOffset>335280</wp:posOffset>
                </wp:positionH>
                <wp:positionV relativeFrom="paragraph">
                  <wp:posOffset>6099810</wp:posOffset>
                </wp:positionV>
                <wp:extent cx="4396740" cy="2209800"/>
                <wp:effectExtent l="0" t="0" r="3810" b="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6740" cy="2209800"/>
                        </a:xfrm>
                        <a:prstGeom prst="rect">
                          <a:avLst/>
                        </a:prstGeom>
                        <a:solidFill>
                          <a:srgbClr val="FFFFFF"/>
                        </a:solidFill>
                        <a:ln w="9525">
                          <a:noFill/>
                          <a:miter lim="800000"/>
                          <a:headEnd/>
                          <a:tailEnd/>
                        </a:ln>
                      </wps:spPr>
                      <wps:txbx>
                        <w:txbxContent>
                          <w:p w14:paraId="2C1BDA09" w14:textId="58C699B6" w:rsidR="002B4A08" w:rsidRPr="00E47ACC" w:rsidRDefault="002B4A08" w:rsidP="002B4A08">
                            <w:pPr>
                              <w:spacing w:before="100" w:beforeAutospacing="1" w:after="100" w:afterAutospacing="1"/>
                              <w:rPr>
                                <w:sz w:val="28"/>
                                <w:szCs w:val="28"/>
                              </w:rPr>
                            </w:pPr>
                            <w:r w:rsidRPr="00E47ACC">
                              <w:rPr>
                                <w:sz w:val="28"/>
                                <w:szCs w:val="28"/>
                              </w:rPr>
                              <w:t>The Bassett Creek Watershed Management Commission is developing its 2025 – 2035 Watershed Management Plan and is looking for your help and ideas! Take the survey to tell us about issues regarding lakes, streams, and natural areas important to you</w:t>
                            </w:r>
                            <w:r>
                              <w:rPr>
                                <w:sz w:val="28"/>
                                <w:szCs w:val="28"/>
                              </w:rPr>
                              <w:t xml:space="preserve">. </w:t>
                            </w:r>
                            <w:r w:rsidRPr="00E47ACC">
                              <w:rPr>
                                <w:sz w:val="28"/>
                                <w:szCs w:val="28"/>
                              </w:rPr>
                              <w:t xml:space="preserve">Your input will help us prioritize where to focus our attention, determine which areas need more work, and identify partners who can help. Visit </w:t>
                            </w:r>
                            <w:hyperlink r:id="rId45" w:history="1">
                              <w:r w:rsidR="002F1D37" w:rsidRPr="00591ADE">
                                <w:rPr>
                                  <w:rStyle w:val="Hyperlink"/>
                                  <w:sz w:val="28"/>
                                  <w:szCs w:val="28"/>
                                </w:rPr>
                                <w:t>www.bassettcreekwmo.org</w:t>
                              </w:r>
                            </w:hyperlink>
                            <w:r w:rsidR="002F1D37">
                              <w:rPr>
                                <w:sz w:val="28"/>
                                <w:szCs w:val="28"/>
                              </w:rPr>
                              <w:t xml:space="preserve"> </w:t>
                            </w:r>
                            <w:r w:rsidRPr="00E47ACC">
                              <w:rPr>
                                <w:sz w:val="28"/>
                                <w:szCs w:val="28"/>
                              </w:rPr>
                              <w:t>for more information.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A32116" id="_x0000_t202" coordsize="21600,21600" o:spt="202" path="m,l,21600r21600,l21600,xe">
                <v:stroke joinstyle="miter"/>
                <v:path gradientshapeok="t" o:connecttype="rect"/>
              </v:shapetype>
              <v:shape id="Text Box 27" o:spid="_x0000_s1027" type="#_x0000_t202" style="position:absolute;margin-left:26.4pt;margin-top:480.3pt;width:346.2pt;height:174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7s1eEAIAAP4DAAAOAAAAZHJzL2Uyb0RvYy54bWysk99v2yAQx98n7X9AvC92vKRtrDhVly7T&#10;pO6H1O0PwIBjNMwxILGzv74HdtOoe5vGA+I4+HL3uWN9O3SaHKXzCkxF57OcEmk4CGX2Ff35Y/fu&#10;hhIfmBFMg5EVPUlPbzdv36x7W8oCWtBCOoIixpe9rWgbgi2zzPNWdszPwEqDzgZcxwKabp8Jx3pU&#10;73RW5PlV1oMT1gGX3uPu/eikm6TfNJKHb03jZSC6ohhbSLNLcx3nbLNm5d4x2yo+hcH+IYqOKYOP&#10;nqXuWWDk4NRfUp3iDjw0Ycahy6BpFJcpB8xmnr/K5rFlVqZcEI63Z0z+/8nyr8dH+92RMHyAAQuY&#10;kvD2AfgvTwxsW2b28s456FvJBD48j8iy3vpyuhpR+9JHkbr/AgKLzA4BktDQuC5SwTwJqmMBTmfo&#10;cgiE4+bi/erqeoEujr6iyFc3eSpLxsrn69b58ElCR+Kiog6rmuTZ8cGHGA4rn4/E1zxoJXZK62S4&#10;fb3VjhwZdsAujZTBq2PakL6iq2WxTMoG4v3UHJ0K2KFadRXFyHCMPRNxfDQiHQlM6XGNkWgz8YlI&#10;RjhhqAeixAQv4qpBnBCYg7Eh8QPhogX3h5Iem7Gi/veBOUmJ/mwQ+mq+iIRCMhbL6wINd+mpLz3M&#10;cJSqaKBkXG5D6viIw8AdFqdRCdtLJFPI2GSJ5vQhYhdf2unUy7fdPAEAAP//AwBQSwMEFAAGAAgA&#10;AAAhANuz+5bgAAAACwEAAA8AAABkcnMvZG93bnJldi54bWxMj0FOwzAQRfdI3MGaSmwQtQmN04Y4&#10;FSCB2Lb0AJPYTaLG4yh2m/T2mBVdjv7T/2+K7Wx7djGj7xwpeF4KYIZqpztqFBx+Pp/WwHxA0tg7&#10;MgquxsO2vL8rMNduop257EPDYgn5HBW0IQw5575ujUW/dIOhmB3daDHEc2y4HnGK5bbniRCSW+wo&#10;LrQ4mI/W1Kf92So4fk+P6WaqvsIh263kO3ZZ5a5KPSzmt1dgwczhH4Y//agOZXSq3Jm0Z72CNInm&#10;QcFGCgksAtkqTYBVkXwRawm8LPjtD+UvAAAA//8DAFBLAQItABQABgAIAAAAIQC2gziS/gAAAOEB&#10;AAATAAAAAAAAAAAAAAAAAAAAAABbQ29udGVudF9UeXBlc10ueG1sUEsBAi0AFAAGAAgAAAAhADj9&#10;If/WAAAAlAEAAAsAAAAAAAAAAAAAAAAALwEAAF9yZWxzLy5yZWxzUEsBAi0AFAAGAAgAAAAhADnu&#10;zV4QAgAA/gMAAA4AAAAAAAAAAAAAAAAALgIAAGRycy9lMm9Eb2MueG1sUEsBAi0AFAAGAAgAAAAh&#10;ANuz+5bgAAAACwEAAA8AAAAAAAAAAAAAAAAAagQAAGRycy9kb3ducmV2LnhtbFBLBQYAAAAABAAE&#10;APMAAAB3BQAAAAA=&#10;" stroked="f">
                <v:textbox>
                  <w:txbxContent>
                    <w:p w14:paraId="2C1BDA09" w14:textId="58C699B6" w:rsidR="002B4A08" w:rsidRPr="00E47ACC" w:rsidRDefault="002B4A08" w:rsidP="002B4A08">
                      <w:pPr>
                        <w:spacing w:before="100" w:beforeAutospacing="1" w:after="100" w:afterAutospacing="1"/>
                        <w:rPr>
                          <w:sz w:val="28"/>
                          <w:szCs w:val="28"/>
                        </w:rPr>
                      </w:pPr>
                      <w:r w:rsidRPr="00E47ACC">
                        <w:rPr>
                          <w:sz w:val="28"/>
                          <w:szCs w:val="28"/>
                        </w:rPr>
                        <w:t>The Bassett Creek Watershed Management Commission is developing its 2025 – 2035 Watershed Management Plan and is looking for your help and ideas! Take the survey to tell us about issues regarding lakes, streams, and natural areas important to you</w:t>
                      </w:r>
                      <w:r>
                        <w:rPr>
                          <w:sz w:val="28"/>
                          <w:szCs w:val="28"/>
                        </w:rPr>
                        <w:t xml:space="preserve">. </w:t>
                      </w:r>
                      <w:r w:rsidRPr="00E47ACC">
                        <w:rPr>
                          <w:sz w:val="28"/>
                          <w:szCs w:val="28"/>
                        </w:rPr>
                        <w:t xml:space="preserve">Your input will help us prioritize where to focus our attention, determine which areas need more work, and identify partners who can help. Visit </w:t>
                      </w:r>
                      <w:hyperlink r:id="rId46" w:history="1">
                        <w:r w:rsidR="002F1D37" w:rsidRPr="00591ADE">
                          <w:rPr>
                            <w:rStyle w:val="Hyperlink"/>
                            <w:sz w:val="28"/>
                            <w:szCs w:val="28"/>
                          </w:rPr>
                          <w:t>www.bassettcreekwmo.org</w:t>
                        </w:r>
                      </w:hyperlink>
                      <w:r w:rsidR="002F1D37">
                        <w:rPr>
                          <w:sz w:val="28"/>
                          <w:szCs w:val="28"/>
                        </w:rPr>
                        <w:t xml:space="preserve"> </w:t>
                      </w:r>
                      <w:r w:rsidRPr="00E47ACC">
                        <w:rPr>
                          <w:sz w:val="28"/>
                          <w:szCs w:val="28"/>
                        </w:rPr>
                        <w:t>for more information.</w:t>
                      </w:r>
                    </w:p>
                  </w:txbxContent>
                </v:textbox>
              </v:shape>
            </w:pict>
          </mc:Fallback>
        </mc:AlternateContent>
      </w:r>
      <w:r>
        <w:rPr>
          <w:noProof/>
        </w:rPr>
        <mc:AlternateContent>
          <mc:Choice Requires="wps">
            <w:drawing>
              <wp:anchor distT="45720" distB="45720" distL="114300" distR="114300" simplePos="0" relativeHeight="251683840" behindDoc="0" locked="0" layoutInCell="1" allowOverlap="1" wp14:anchorId="2A896C77" wp14:editId="1E5B0890">
                <wp:simplePos x="0" y="0"/>
                <wp:positionH relativeFrom="column">
                  <wp:posOffset>2015490</wp:posOffset>
                </wp:positionH>
                <wp:positionV relativeFrom="paragraph">
                  <wp:posOffset>4495800</wp:posOffset>
                </wp:positionV>
                <wp:extent cx="3615690" cy="1344930"/>
                <wp:effectExtent l="19050" t="19050" r="41910" b="4572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5690" cy="1344930"/>
                        </a:xfrm>
                        <a:prstGeom prst="roundRect">
                          <a:avLst/>
                        </a:prstGeom>
                        <a:solidFill>
                          <a:schemeClr val="accent6">
                            <a:lumMod val="20000"/>
                            <a:lumOff val="80000"/>
                          </a:schemeClr>
                        </a:solidFill>
                        <a:ln w="57150">
                          <a:solidFill>
                            <a:srgbClr val="00B050"/>
                          </a:solidFill>
                          <a:miter lim="800000"/>
                          <a:headEnd/>
                          <a:tailEnd/>
                        </a:ln>
                      </wps:spPr>
                      <wps:txbx>
                        <w:txbxContent>
                          <w:p w14:paraId="438842B7" w14:textId="77777777" w:rsidR="002B4A08" w:rsidRPr="003B16D7" w:rsidRDefault="002B4A08" w:rsidP="002B4A08">
                            <w:pPr>
                              <w:jc w:val="center"/>
                              <w:rPr>
                                <w:rFonts w:ascii="Bahnschrift" w:hAnsi="Bahnschrift"/>
                                <w:color w:val="2F5496" w:themeColor="accent1" w:themeShade="BF"/>
                                <w:sz w:val="48"/>
                                <w:szCs w:val="48"/>
                              </w:rPr>
                            </w:pPr>
                            <w:r w:rsidRPr="003B16D7">
                              <w:rPr>
                                <w:rFonts w:ascii="Bahnschrift" w:hAnsi="Bahnschrift"/>
                                <w:color w:val="2F5496" w:themeColor="accent1" w:themeShade="BF"/>
                                <w:sz w:val="48"/>
                                <w:szCs w:val="48"/>
                              </w:rPr>
                              <w:t xml:space="preserve">TAKE THE SURVEY </w:t>
                            </w:r>
                          </w:p>
                          <w:p w14:paraId="5D745034" w14:textId="77777777" w:rsidR="002B4A08" w:rsidRPr="003B16D7" w:rsidRDefault="002B4A08" w:rsidP="002B4A08">
                            <w:pPr>
                              <w:jc w:val="center"/>
                              <w:rPr>
                                <w:rFonts w:ascii="Bahnschrift" w:hAnsi="Bahnschrift"/>
                                <w:color w:val="2F5496" w:themeColor="accent1" w:themeShade="BF"/>
                                <w:sz w:val="36"/>
                                <w:szCs w:val="36"/>
                              </w:rPr>
                            </w:pPr>
                            <w:r w:rsidRPr="003B16D7">
                              <w:rPr>
                                <w:rFonts w:ascii="Bahnschrift" w:hAnsi="Bahnschrift"/>
                                <w:color w:val="2F5496" w:themeColor="accent1" w:themeShade="BF"/>
                                <w:sz w:val="36"/>
                                <w:szCs w:val="36"/>
                              </w:rPr>
                              <w:t>ABOUT LAKES &amp; STREAMS IN YOUR COMMUNITY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A896C77" id="_x0000_s1028" style="position:absolute;margin-left:158.7pt;margin-top:354pt;width:284.7pt;height:105.9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8raPwIAAGsEAAAOAAAAZHJzL2Uyb0RvYy54bWysVMlu2zAQvRfoPxC815K8JRYsB4nTFAXS&#10;BU37ARRJWUQpjkrSlpKv75CSHbu9Fb0QnBnqzfLeaH3TN5ocpHUKTEGzSUqJNByEMruC/vj+8O6a&#10;EueZEUyDkQV9lo7ebN6+WXdtLqdQgxbSEgQxLu/agtbet3mSOF7LhrkJtNJgsALbMI+m3SXCsg7R&#10;G51M03SZdGBFa4FL59B7PwTpJuJXleT+S1U56YkuKNbm42njWYYz2axZvrOsrRUfy2D/UEXDlMGk&#10;J6h75hnZW/UXVKO4BQeVn3BoEqgqxWXsAbvJ0j+6eapZK2MvOBzXnsbk/h8s/3x4ar9a4vs76JHA&#10;2IRrH4H/dMTAtmZmJ2+tha6WTGDiLIws6VqXj5+GUbvcBZCy+wQCSWZ7DxGor2wTpoJ9EkRHAp5P&#10;Q5e9Jxyds2W2WK4wxDGWzebz1SzSkrD8+Hlrnf8goSHhUlALeyO+IbUxBzs8Oh9qYvnxXUjpQCvx&#10;oLSORpCT3GpLDgyFwDiXxi/j53rfYNGDHwWVjpJANwpncF8f3ZgiCjMgxYQXSbQhXUEXV9kijcgX&#10;QWd35Sl/mt6l+Ggo+uJZozyug1ZNQWPWsZow+/dGRLF6pvRwx3K0GckI8x+Y8H3ZEyUKOg0JAjcl&#10;iGdkx8KgftxWvNRgXyjpUPkFdb/2zEpK9EeDDK+y+TysSjTmi6spGvY8Up5HmOEIVVBPyXDd+rhe&#10;YewGblEJlYr0vFYyloyKjkMcty+szLkdX73+Iza/AQAA//8DAFBLAwQUAAYACAAAACEA1qPA/OIA&#10;AAALAQAADwAAAGRycy9kb3ducmV2LnhtbEyPwU7DMBBE70j8g7VI3KgdCq0T4lRQCegBkFo4cHTt&#10;bRI1tqPYbcPfdznBcbWjmffKxeg6dsQhtsEryCYCGHoTbOtrBV+fzzcSWEzaW90Fjwp+MMKiurwo&#10;dWHDya/xuEk1oxIfC62gSakvOI+mQafjJPTo6bcLg9OJzqHmdtAnKncdvxVixp1uPS00usdlg2a/&#10;OTgF693T9OWbv32slua+FfU+N6+rd6Wur8bHB2AJx/QXhl98QoeKmLbh4G1knYJpNr+jqIK5kCRF&#10;CSlnJLNVkGe5BF6V/L9DdQYAAP//AwBQSwECLQAUAAYACAAAACEAtoM4kv4AAADhAQAAEwAAAAAA&#10;AAAAAAAAAAAAAAAAW0NvbnRlbnRfVHlwZXNdLnhtbFBLAQItABQABgAIAAAAIQA4/SH/1gAAAJQB&#10;AAALAAAAAAAAAAAAAAAAAC8BAABfcmVscy8ucmVsc1BLAQItABQABgAIAAAAIQATX8raPwIAAGsE&#10;AAAOAAAAAAAAAAAAAAAAAC4CAABkcnMvZTJvRG9jLnhtbFBLAQItABQABgAIAAAAIQDWo8D84gAA&#10;AAsBAAAPAAAAAAAAAAAAAAAAAJkEAABkcnMvZG93bnJldi54bWxQSwUGAAAAAAQABADzAAAAqAUA&#10;AAAA&#10;" fillcolor="#e2efd9 [665]" strokecolor="#00b050" strokeweight="4.5pt">
                <v:stroke joinstyle="miter"/>
                <v:textbox>
                  <w:txbxContent>
                    <w:p w14:paraId="438842B7" w14:textId="77777777" w:rsidR="002B4A08" w:rsidRPr="003B16D7" w:rsidRDefault="002B4A08" w:rsidP="002B4A08">
                      <w:pPr>
                        <w:jc w:val="center"/>
                        <w:rPr>
                          <w:rFonts w:ascii="Bahnschrift" w:hAnsi="Bahnschrift"/>
                          <w:color w:val="2F5496" w:themeColor="accent1" w:themeShade="BF"/>
                          <w:sz w:val="48"/>
                          <w:szCs w:val="48"/>
                        </w:rPr>
                      </w:pPr>
                      <w:r w:rsidRPr="003B16D7">
                        <w:rPr>
                          <w:rFonts w:ascii="Bahnschrift" w:hAnsi="Bahnschrift"/>
                          <w:color w:val="2F5496" w:themeColor="accent1" w:themeShade="BF"/>
                          <w:sz w:val="48"/>
                          <w:szCs w:val="48"/>
                        </w:rPr>
                        <w:t xml:space="preserve">TAKE THE SURVEY </w:t>
                      </w:r>
                    </w:p>
                    <w:p w14:paraId="5D745034" w14:textId="77777777" w:rsidR="002B4A08" w:rsidRPr="003B16D7" w:rsidRDefault="002B4A08" w:rsidP="002B4A08">
                      <w:pPr>
                        <w:jc w:val="center"/>
                        <w:rPr>
                          <w:rFonts w:ascii="Bahnschrift" w:hAnsi="Bahnschrift"/>
                          <w:color w:val="2F5496" w:themeColor="accent1" w:themeShade="BF"/>
                          <w:sz w:val="36"/>
                          <w:szCs w:val="36"/>
                        </w:rPr>
                      </w:pPr>
                      <w:r w:rsidRPr="003B16D7">
                        <w:rPr>
                          <w:rFonts w:ascii="Bahnschrift" w:hAnsi="Bahnschrift"/>
                          <w:color w:val="2F5496" w:themeColor="accent1" w:themeShade="BF"/>
                          <w:sz w:val="36"/>
                          <w:szCs w:val="36"/>
                        </w:rPr>
                        <w:t>ABOUT LAKES &amp; STREAMS IN YOUR COMMUNITY</w:t>
                      </w:r>
                    </w:p>
                  </w:txbxContent>
                </v:textbox>
              </v:roundrect>
            </w:pict>
          </mc:Fallback>
        </mc:AlternateContent>
      </w:r>
      <w:r>
        <w:rPr>
          <w:noProof/>
        </w:rPr>
        <mc:AlternateContent>
          <mc:Choice Requires="wps">
            <w:drawing>
              <wp:anchor distT="0" distB="0" distL="114300" distR="114300" simplePos="0" relativeHeight="251682816" behindDoc="0" locked="0" layoutInCell="1" allowOverlap="1" wp14:anchorId="6F4D002D" wp14:editId="32764299">
                <wp:simplePos x="0" y="0"/>
                <wp:positionH relativeFrom="column">
                  <wp:posOffset>-510540</wp:posOffset>
                </wp:positionH>
                <wp:positionV relativeFrom="paragraph">
                  <wp:posOffset>4141470</wp:posOffset>
                </wp:positionV>
                <wp:extent cx="7162800" cy="4488180"/>
                <wp:effectExtent l="38100" t="38100" r="38100" b="45720"/>
                <wp:wrapNone/>
                <wp:docPr id="29" name="Rectangle: Rounded Corners 29"/>
                <wp:cNvGraphicFramePr/>
                <a:graphic xmlns:a="http://schemas.openxmlformats.org/drawingml/2006/main">
                  <a:graphicData uri="http://schemas.microsoft.com/office/word/2010/wordprocessingShape">
                    <wps:wsp>
                      <wps:cNvSpPr/>
                      <wps:spPr>
                        <a:xfrm>
                          <a:off x="0" y="0"/>
                          <a:ext cx="7162800" cy="4488180"/>
                        </a:xfrm>
                        <a:prstGeom prst="roundRect">
                          <a:avLst/>
                        </a:prstGeom>
                        <a:noFill/>
                        <a:ln w="69850" cmpd="thickThi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1DDCC01" id="Rectangle: Rounded Corners 29" o:spid="_x0000_s1026" style="position:absolute;margin-left:-40.2pt;margin-top:326.1pt;width:564pt;height:353.4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Q+DfwIAAEYFAAAOAAAAZHJzL2Uyb0RvYy54bWysVFFP2zAQfp+0/2D5fSSpCpSIFFUgpkmI&#10;IWDi2Tg2ieb4vLPbtPv1OztpigDtYVofXDt3993d5+98frHtDNso9C3YihdHOWfKSqhb+1LxH4/X&#10;Xxac+SBsLQxYVfGd8vxi+fnTee9KNYMGTK2QEYj1Ze8q3oTgyizzslGd8EfglCWjBuxEoCO+ZDWK&#10;ntA7k83y/CTrAWuHIJX39PVqMPJlwtdayfBda68CMxWn2kJaMa3Pcc2W56J8QeGaVo5liH+oohOt&#10;paQT1JUIgq2xfQfVtRLBgw5HEroMtG6lSj1QN0X+ppuHRjiVeiFyvJto8v8PVt5uHtwdEg2986Wn&#10;bexiq7GL/1Qf2yaydhNZahuYpI+nxclskROnkmzz+WJRLBKd2SHcoQ9fFXQsbiqOsLb1PV1JYkps&#10;bnygvOS/94spLVy3xqRrMZb1FT85WxzHLJ2rKx7omn4+NkR2jDyUnHZhZ1SEMPZeadbWVOQspUpq&#10;UpcG2UaQDoSUyoZiMDWiVsPn45x+CVeUU0SqLwFGZE2lTdgjQFTqe+yhsdE/hqokxik4/1thQ/AU&#10;kTKDDVNw11rAjwAMdTVmHvz3JA3URJaeod7dIUMYRsE7ed3S7dwIH+4EkvaJa5rn8J0WbYAuAMYd&#10;Zw3g74++R3+SJFk562mWKu5/rQUqzsw3S2I9K+bzOHzpMD8+ndEBX1ueX1vsursEuqaCXg4n0zb6&#10;B7PfaoTuicZ+FbOSSVhJuSsuA+4Pl2GYcXo4pFqtkhsNnBPhxj44GcEjq1F4j9sngW6UaCB138J+&#10;7kT5RqSDb4y0sFoH0G1S8IHXkW8a1iSc8WGJr8Hrc/I6PH/LPwAAAP//AwBQSwMEFAAGAAgAAAAh&#10;AMiX5cPiAAAADQEAAA8AAABkcnMvZG93bnJldi54bWxMj0FOwzAQRfdI3MEaJDZVaze0IYQ4FSAV&#10;qagbCgdw4yEO2OModtvA6XFXsJvRPP15v1qNzrIjDqHzJGE+E8CQGq87aiW8v62nBbAQFWllPaGE&#10;bwywqi8vKlVqf6JXPO5iy1IIhVJJMDH2JeehMehUmPkeKd0+/OBUTOvQcj2oUwp3lmdC5NypjtIH&#10;o3p8Mth87Q5Owtr+fG4nhcnoZT4J9EzBbx63Ul5fjQ/3wCKO8Q+Gs35Shzo57f2BdGBWwrQQi4RK&#10;yJdZBuxMiMVtDmyfppvlnQBeV/x/i/oXAAD//wMAUEsBAi0AFAAGAAgAAAAhALaDOJL+AAAA4QEA&#10;ABMAAAAAAAAAAAAAAAAAAAAAAFtDb250ZW50X1R5cGVzXS54bWxQSwECLQAUAAYACAAAACEAOP0h&#10;/9YAAACUAQAACwAAAAAAAAAAAAAAAAAvAQAAX3JlbHMvLnJlbHNQSwECLQAUAAYACAAAACEA8JkP&#10;g38CAABGBQAADgAAAAAAAAAAAAAAAAAuAgAAZHJzL2Uyb0RvYy54bWxQSwECLQAUAAYACAAAACEA&#10;yJflw+IAAAANAQAADwAAAAAAAAAAAAAAAADZBAAAZHJzL2Rvd25yZXYueG1sUEsFBgAAAAAEAAQA&#10;8wAAAOgFAAAAAA==&#10;" filled="f" strokecolor="#1f3763 [1604]" strokeweight="5.5pt">
                <v:stroke linestyle="thickThin" joinstyle="miter"/>
              </v:roundrect>
            </w:pict>
          </mc:Fallback>
        </mc:AlternateContent>
      </w:r>
      <w:r>
        <w:rPr>
          <w:noProof/>
        </w:rPr>
        <mc:AlternateContent>
          <mc:Choice Requires="wps">
            <w:drawing>
              <wp:anchor distT="45720" distB="45720" distL="114300" distR="114300" simplePos="0" relativeHeight="251678720" behindDoc="0" locked="0" layoutInCell="1" allowOverlap="1" wp14:anchorId="2310223C" wp14:editId="3DBFFD89">
                <wp:simplePos x="0" y="0"/>
                <wp:positionH relativeFrom="column">
                  <wp:posOffset>259080</wp:posOffset>
                </wp:positionH>
                <wp:positionV relativeFrom="paragraph">
                  <wp:posOffset>1123950</wp:posOffset>
                </wp:positionV>
                <wp:extent cx="4396740" cy="2316480"/>
                <wp:effectExtent l="0" t="0" r="3810" b="7620"/>
                <wp:wrapSquare wrapText="bothSides"/>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6740" cy="2316480"/>
                        </a:xfrm>
                        <a:prstGeom prst="rect">
                          <a:avLst/>
                        </a:prstGeom>
                        <a:solidFill>
                          <a:srgbClr val="FFFFFF"/>
                        </a:solidFill>
                        <a:ln w="9525">
                          <a:noFill/>
                          <a:miter lim="800000"/>
                          <a:headEnd/>
                          <a:tailEnd/>
                        </a:ln>
                      </wps:spPr>
                      <wps:txbx>
                        <w:txbxContent>
                          <w:p w14:paraId="5235C00B" w14:textId="099CBDB8" w:rsidR="002B4A08" w:rsidRPr="00E47ACC" w:rsidRDefault="002B4A08" w:rsidP="002B4A08">
                            <w:pPr>
                              <w:spacing w:before="100" w:beforeAutospacing="1" w:after="100" w:afterAutospacing="1"/>
                              <w:rPr>
                                <w:sz w:val="28"/>
                                <w:szCs w:val="28"/>
                              </w:rPr>
                            </w:pPr>
                            <w:r w:rsidRPr="00E47ACC">
                              <w:rPr>
                                <w:sz w:val="28"/>
                                <w:szCs w:val="28"/>
                              </w:rPr>
                              <w:t>The Bassett Creek Watershed Management Commission is developing its 2025 – 2035 Watershed Management Plan and is looking for your help and ideas! Take the survey to tell us about issues regarding lakes, streams, and natural areas important to you</w:t>
                            </w:r>
                            <w:r>
                              <w:rPr>
                                <w:sz w:val="28"/>
                                <w:szCs w:val="28"/>
                              </w:rPr>
                              <w:t xml:space="preserve">. </w:t>
                            </w:r>
                            <w:r w:rsidRPr="00E47ACC">
                              <w:rPr>
                                <w:sz w:val="28"/>
                                <w:szCs w:val="28"/>
                              </w:rPr>
                              <w:t xml:space="preserve">Your input will help us prioritize where to focus our attention, determine which areas need more work, and identify partners who can help. Visit </w:t>
                            </w:r>
                            <w:hyperlink r:id="rId47" w:history="1">
                              <w:r w:rsidR="002F1D37" w:rsidRPr="00591ADE">
                                <w:rPr>
                                  <w:rStyle w:val="Hyperlink"/>
                                  <w:sz w:val="28"/>
                                  <w:szCs w:val="28"/>
                                </w:rPr>
                                <w:t>www.bassettcreekwmo.org</w:t>
                              </w:r>
                            </w:hyperlink>
                            <w:r w:rsidR="002F1D37">
                              <w:rPr>
                                <w:sz w:val="28"/>
                                <w:szCs w:val="28"/>
                              </w:rPr>
                              <w:t xml:space="preserve"> </w:t>
                            </w:r>
                            <w:r w:rsidRPr="00E47ACC">
                              <w:rPr>
                                <w:sz w:val="28"/>
                                <w:szCs w:val="28"/>
                              </w:rPr>
                              <w:t>for more information.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10223C" id="Text Box 30" o:spid="_x0000_s1029" type="#_x0000_t202" style="position:absolute;margin-left:20.4pt;margin-top:88.5pt;width:346.2pt;height:182.4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HocEQIAAP4DAAAOAAAAZHJzL2Uyb0RvYy54bWysU9tu2zAMfR+wfxD0vjj3JkacokuXYUB3&#10;Abp9gCzLsTBZ1Cgldvf1o+Q0Dbq3YXoQRJE8Ig+PNrd9a9hJoddgCz4ZjTlTVkKl7aHgP77v3604&#10;80HYShiwquBPyvPb7ds3m87lagoNmEohIxDr884VvAnB5VnmZaNa4UfglCVnDdiKQCYesgpFR+it&#10;yabj8TLrACuHIJX3dHs/OPk24de1kuFrXXsVmCk41RbSjmkv455tNyI/oHCNlucyxD9U0Qpt6dEL&#10;1L0Igh1R/wXVaongoQ4jCW0Gda2lSj1QN5Pxq24eG+FU6oXI8e5Ck/9/sPLL6dF9Qxb699DTAFMT&#10;3j2A/OmZhV0j7EHdIULXKFHRw5NIWdY5n59TI9U+9xGk7D5DRUMWxwAJqK+xjaxQn4zQaQBPF9JV&#10;H5iky/lsvbyZk0uSbzqbLOerNJZM5M/pDn34qKBl8VBwpKkmeHF68CGWI/LnkPiaB6OrvTYmGXgo&#10;dwbZSZAC9mmlDl6FGcu6gq8X00VCthDzkzhaHUihRrcFX43jGjQT6fhgqxQShDbDmSox9sxPpGQg&#10;J/Rlz3RV8FnMjXSVUD0RYQiDIOkD0aEB/M1ZR2IsuP91FKg4M58skb6ezCNDIRnzxc2UDLz2lNce&#10;YSVBFTxwNhx3ISk+0mHhjoZT60TbSyXnkklkic3zh4gqvrZT1Mu33f4BAAD//wMAUEsDBBQABgAI&#10;AAAAIQALuJMZ3wAAAAoBAAAPAAAAZHJzL2Rvd25yZXYueG1sTI/BTsMwEETvSPyDtUhcEHXapnWb&#10;xqkACcS1pR/gxNskIl5Hsdukf89yguPsjGbf5PvJdeKKQ2g9aZjPEhBIlbct1RpOX+/PGxAhGrKm&#10;84QabhhgX9zf5SazfqQDXo+xFlxCITMamhj7TMpQNehMmPkeib2zH5yJLIda2sGMXO46uUiStXSm&#10;Jf7QmB7fGqy+jxen4fw5Pq22Y/kRT+qQrl9Nq0p/0/rxYXrZgYg4xb8w/OIzOhTMVPoL2SA6DWnC&#10;5JHvSvEmDqjlcgGi1LBK5xuQRS7/Tyh+AAAA//8DAFBLAQItABQABgAIAAAAIQC2gziS/gAAAOEB&#10;AAATAAAAAAAAAAAAAAAAAAAAAABbQ29udGVudF9UeXBlc10ueG1sUEsBAi0AFAAGAAgAAAAhADj9&#10;If/WAAAAlAEAAAsAAAAAAAAAAAAAAAAALwEAAF9yZWxzLy5yZWxzUEsBAi0AFAAGAAgAAAAhABKU&#10;ehwRAgAA/gMAAA4AAAAAAAAAAAAAAAAALgIAAGRycy9lMm9Eb2MueG1sUEsBAi0AFAAGAAgAAAAh&#10;AAu4kxnfAAAACgEAAA8AAAAAAAAAAAAAAAAAawQAAGRycy9kb3ducmV2LnhtbFBLBQYAAAAABAAE&#10;APMAAAB3BQAAAAA=&#10;" stroked="f">
                <v:textbox>
                  <w:txbxContent>
                    <w:p w14:paraId="5235C00B" w14:textId="099CBDB8" w:rsidR="002B4A08" w:rsidRPr="00E47ACC" w:rsidRDefault="002B4A08" w:rsidP="002B4A08">
                      <w:pPr>
                        <w:spacing w:before="100" w:beforeAutospacing="1" w:after="100" w:afterAutospacing="1"/>
                        <w:rPr>
                          <w:sz w:val="28"/>
                          <w:szCs w:val="28"/>
                        </w:rPr>
                      </w:pPr>
                      <w:r w:rsidRPr="00E47ACC">
                        <w:rPr>
                          <w:sz w:val="28"/>
                          <w:szCs w:val="28"/>
                        </w:rPr>
                        <w:t>The Bassett Creek Watershed Management Commission is developing its 2025 – 2035 Watershed Management Plan and is looking for your help and ideas! Take the survey to tell us about issues regarding lakes, streams, and natural areas important to you</w:t>
                      </w:r>
                      <w:r>
                        <w:rPr>
                          <w:sz w:val="28"/>
                          <w:szCs w:val="28"/>
                        </w:rPr>
                        <w:t xml:space="preserve">. </w:t>
                      </w:r>
                      <w:r w:rsidRPr="00E47ACC">
                        <w:rPr>
                          <w:sz w:val="28"/>
                          <w:szCs w:val="28"/>
                        </w:rPr>
                        <w:t xml:space="preserve">Your input will help us prioritize where to focus our attention, determine which areas need more work, and identify partners who can help. Visit </w:t>
                      </w:r>
                      <w:hyperlink r:id="rId48" w:history="1">
                        <w:r w:rsidR="002F1D37" w:rsidRPr="00591ADE">
                          <w:rPr>
                            <w:rStyle w:val="Hyperlink"/>
                            <w:sz w:val="28"/>
                            <w:szCs w:val="28"/>
                          </w:rPr>
                          <w:t>www.bassettcreekwmo.org</w:t>
                        </w:r>
                      </w:hyperlink>
                      <w:r w:rsidR="002F1D37">
                        <w:rPr>
                          <w:sz w:val="28"/>
                          <w:szCs w:val="28"/>
                        </w:rPr>
                        <w:t xml:space="preserve"> </w:t>
                      </w:r>
                      <w:r w:rsidRPr="00E47ACC">
                        <w:rPr>
                          <w:sz w:val="28"/>
                          <w:szCs w:val="28"/>
                        </w:rPr>
                        <w:t>for more information.</w:t>
                      </w:r>
                    </w:p>
                  </w:txbxContent>
                </v:textbox>
                <w10:wrap type="square"/>
              </v:shape>
            </w:pict>
          </mc:Fallback>
        </mc:AlternateContent>
      </w:r>
      <w:r>
        <w:br w:type="page"/>
      </w:r>
    </w:p>
    <w:p w14:paraId="6AFB0B5D" w14:textId="7A4CD71A" w:rsidR="00FB3BB4" w:rsidRDefault="00135C3C" w:rsidP="00135C3C">
      <w:pPr>
        <w:pStyle w:val="Heading1"/>
      </w:pPr>
      <w:bookmarkStart w:id="10" w:name="_Toc109201569"/>
      <w:r>
        <w:lastRenderedPageBreak/>
        <w:t>Social Media Post</w:t>
      </w:r>
      <w:bookmarkEnd w:id="10"/>
    </w:p>
    <w:p w14:paraId="70E4FB06" w14:textId="1B7F1BAE" w:rsidR="00135C3C" w:rsidRDefault="00135C3C" w:rsidP="00135C3C"/>
    <w:p w14:paraId="4B84C4C2" w14:textId="77777777" w:rsidR="00135C3C" w:rsidRDefault="00135C3C" w:rsidP="00135C3C">
      <w:r>
        <w:t>BCWMC Plan Input Survey</w:t>
      </w:r>
    </w:p>
    <w:p w14:paraId="3F7D2569" w14:textId="77777777" w:rsidR="00135C3C" w:rsidRDefault="00135C3C" w:rsidP="00135C3C"/>
    <w:p w14:paraId="3F110C4E" w14:textId="77777777" w:rsidR="00135C3C" w:rsidRDefault="00135C3C" w:rsidP="00135C3C">
      <w:r>
        <w:t>Do you enjoy lakes and streams in your community? What do you like about these resources? What challenges should be addressed when planning to protect and improve lakes and streams? The Bassett Creek Watershed Management Commission seeks your input to help prioritize its work over the next ten years. Take the survey at</w:t>
      </w:r>
      <w:hyperlink r:id="rId49" w:history="1"/>
      <w:r>
        <w:t xml:space="preserve"> </w:t>
      </w:r>
      <w:hyperlink r:id="rId50" w:history="1">
        <w:r w:rsidRPr="00E42B04">
          <w:rPr>
            <w:rStyle w:val="Hyperlink"/>
          </w:rPr>
          <w:t>www.surveymonkey.com/r/BCWMC-Public</w:t>
        </w:r>
      </w:hyperlink>
      <w:r>
        <w:t xml:space="preserve"> or learn more at </w:t>
      </w:r>
      <w:hyperlink r:id="rId51" w:history="1">
        <w:r w:rsidRPr="00E42B04">
          <w:rPr>
            <w:rStyle w:val="Hyperlink"/>
          </w:rPr>
          <w:t>www.bassettcreekwmo.org</w:t>
        </w:r>
      </w:hyperlink>
      <w:r>
        <w:t xml:space="preserve">. </w:t>
      </w:r>
    </w:p>
    <w:p w14:paraId="7655977B" w14:textId="0C11DA0A" w:rsidR="00135C3C" w:rsidRDefault="00135C3C" w:rsidP="00135C3C"/>
    <w:p w14:paraId="23E672F9" w14:textId="5AD57CEB" w:rsidR="00135C3C" w:rsidRDefault="00135C3C" w:rsidP="00135C3C"/>
    <w:p w14:paraId="4B2621A1" w14:textId="7AC2FB57" w:rsidR="00135C3C" w:rsidRDefault="00135C3C" w:rsidP="00135C3C">
      <w:pPr>
        <w:pStyle w:val="Heading1"/>
      </w:pPr>
      <w:bookmarkStart w:id="11" w:name="_Toc109201570"/>
      <w:r>
        <w:t>Survey QR Code</w:t>
      </w:r>
      <w:bookmarkEnd w:id="11"/>
    </w:p>
    <w:p w14:paraId="253129E6" w14:textId="6A21289B" w:rsidR="00135C3C" w:rsidRDefault="00135C3C" w:rsidP="00135C3C"/>
    <w:p w14:paraId="151FAA2A" w14:textId="3AAE84D7" w:rsidR="00135C3C" w:rsidRDefault="00135C3C" w:rsidP="00135C3C">
      <w:r>
        <w:rPr>
          <w:noProof/>
        </w:rPr>
        <w:drawing>
          <wp:inline distT="0" distB="0" distL="0" distR="0" wp14:anchorId="55D98E42" wp14:editId="4CD24BB0">
            <wp:extent cx="541067" cy="541067"/>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10">
                      <a:extLst>
                        <a:ext uri="{28A0092B-C50C-407E-A947-70E740481C1C}">
                          <a14:useLocalDpi xmlns:a14="http://schemas.microsoft.com/office/drawing/2010/main" val="0"/>
                        </a:ext>
                      </a:extLst>
                    </a:blip>
                    <a:stretch>
                      <a:fillRect/>
                    </a:stretch>
                  </pic:blipFill>
                  <pic:spPr>
                    <a:xfrm>
                      <a:off x="0" y="0"/>
                      <a:ext cx="541067" cy="541067"/>
                    </a:xfrm>
                    <a:prstGeom prst="rect">
                      <a:avLst/>
                    </a:prstGeom>
                  </pic:spPr>
                </pic:pic>
              </a:graphicData>
            </a:graphic>
          </wp:inline>
        </w:drawing>
      </w:r>
    </w:p>
    <w:p w14:paraId="542B0724" w14:textId="11BDE485" w:rsidR="00135C3C" w:rsidRDefault="00135C3C" w:rsidP="00135C3C"/>
    <w:p w14:paraId="3CF48022" w14:textId="0AE46C93" w:rsidR="00135C3C" w:rsidRDefault="00135C3C" w:rsidP="00135C3C"/>
    <w:p w14:paraId="7825FD2B" w14:textId="6AA7275A" w:rsidR="00135C3C" w:rsidRDefault="00135C3C" w:rsidP="00135C3C">
      <w:pPr>
        <w:pStyle w:val="Heading1"/>
      </w:pPr>
      <w:bookmarkStart w:id="12" w:name="_Toc109201571"/>
      <w:r>
        <w:t>BCWMC Logo</w:t>
      </w:r>
      <w:bookmarkEnd w:id="12"/>
    </w:p>
    <w:p w14:paraId="299D93AB" w14:textId="1D36D726" w:rsidR="00135C3C" w:rsidRDefault="00135C3C" w:rsidP="00135C3C"/>
    <w:p w14:paraId="5BE87FFB" w14:textId="14BF83B1" w:rsidR="00135C3C" w:rsidRDefault="00135C3C" w:rsidP="00135C3C">
      <w:r>
        <w:rPr>
          <w:noProof/>
        </w:rPr>
        <w:drawing>
          <wp:inline distT="0" distB="0" distL="0" distR="0" wp14:anchorId="5416BC32" wp14:editId="4610FCD0">
            <wp:extent cx="1197864" cy="1197864"/>
            <wp:effectExtent l="0" t="0" r="2540" b="254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197864" cy="1197864"/>
                    </a:xfrm>
                    <a:prstGeom prst="rect">
                      <a:avLst/>
                    </a:prstGeom>
                  </pic:spPr>
                </pic:pic>
              </a:graphicData>
            </a:graphic>
          </wp:inline>
        </w:drawing>
      </w:r>
    </w:p>
    <w:p w14:paraId="122BE5C2" w14:textId="391A0FC1" w:rsidR="00135C3C" w:rsidRDefault="00135C3C" w:rsidP="00135C3C"/>
    <w:p w14:paraId="37DB3582" w14:textId="6FA08042" w:rsidR="00135C3C" w:rsidRDefault="00135C3C" w:rsidP="00135C3C"/>
    <w:p w14:paraId="08E4B33C" w14:textId="77777777" w:rsidR="009928E5" w:rsidRDefault="009928E5" w:rsidP="009928E5">
      <w:pPr>
        <w:pStyle w:val="Heading1"/>
      </w:pPr>
      <w:bookmarkStart w:id="13" w:name="_Toc109201572"/>
      <w:r>
        <w:t>Plan Update Website</w:t>
      </w:r>
      <w:bookmarkEnd w:id="13"/>
    </w:p>
    <w:p w14:paraId="33AA8BC8" w14:textId="77777777" w:rsidR="009928E5" w:rsidRDefault="009928E5" w:rsidP="009928E5"/>
    <w:p w14:paraId="122B2FF0" w14:textId="288D3209" w:rsidR="009928E5" w:rsidRDefault="00000000" w:rsidP="009928E5">
      <w:hyperlink r:id="rId53" w:history="1">
        <w:r w:rsidR="009928E5" w:rsidRPr="002D0383">
          <w:rPr>
            <w:rStyle w:val="Hyperlink"/>
          </w:rPr>
          <w:t>https://www.bassettcreekwmo.org/document/2025-plan-update</w:t>
        </w:r>
      </w:hyperlink>
      <w:r w:rsidR="009928E5">
        <w:t xml:space="preserve"> </w:t>
      </w:r>
    </w:p>
    <w:p w14:paraId="7B65617A" w14:textId="6ADBED4A" w:rsidR="00135C3C" w:rsidRDefault="00135C3C" w:rsidP="009928E5">
      <w:r>
        <w:br w:type="page"/>
      </w:r>
    </w:p>
    <w:p w14:paraId="35D426E0" w14:textId="60E40B01" w:rsidR="00135C3C" w:rsidRDefault="00135C3C" w:rsidP="00135C3C">
      <w:pPr>
        <w:pStyle w:val="Heading1"/>
      </w:pPr>
      <w:bookmarkStart w:id="14" w:name="_Toc109201573"/>
      <w:r>
        <w:lastRenderedPageBreak/>
        <w:t xml:space="preserve">Plan </w:t>
      </w:r>
      <w:r w:rsidR="009B2AE5">
        <w:t xml:space="preserve">Update </w:t>
      </w:r>
      <w:r>
        <w:t>Process Graphic</w:t>
      </w:r>
      <w:bookmarkEnd w:id="14"/>
    </w:p>
    <w:p w14:paraId="6B2285BC" w14:textId="267177BB" w:rsidR="00135C3C" w:rsidRDefault="00135C3C" w:rsidP="00135C3C"/>
    <w:p w14:paraId="6A0B1347" w14:textId="296C7623" w:rsidR="00135C3C" w:rsidRDefault="00135C3C" w:rsidP="00135C3C">
      <w:r>
        <w:rPr>
          <w:noProof/>
        </w:rPr>
        <w:drawing>
          <wp:inline distT="0" distB="0" distL="0" distR="0" wp14:anchorId="24B21D31" wp14:editId="61EF03AA">
            <wp:extent cx="4115157" cy="762066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54">
                      <a:extLst>
                        <a:ext uri="{28A0092B-C50C-407E-A947-70E740481C1C}">
                          <a14:useLocalDpi xmlns:a14="http://schemas.microsoft.com/office/drawing/2010/main" val="0"/>
                        </a:ext>
                      </a:extLst>
                    </a:blip>
                    <a:stretch>
                      <a:fillRect/>
                    </a:stretch>
                  </pic:blipFill>
                  <pic:spPr>
                    <a:xfrm>
                      <a:off x="0" y="0"/>
                      <a:ext cx="4115157" cy="7620660"/>
                    </a:xfrm>
                    <a:prstGeom prst="rect">
                      <a:avLst/>
                    </a:prstGeom>
                  </pic:spPr>
                </pic:pic>
              </a:graphicData>
            </a:graphic>
          </wp:inline>
        </w:drawing>
      </w:r>
    </w:p>
    <w:p w14:paraId="40FCED57" w14:textId="4229E72A" w:rsidR="00135C3C" w:rsidRDefault="00135C3C" w:rsidP="00135C3C"/>
    <w:p w14:paraId="784F8ED4" w14:textId="771A2867" w:rsidR="00A465DE" w:rsidRDefault="00794EC7" w:rsidP="00135C3C">
      <w:pPr>
        <w:pStyle w:val="Heading1"/>
      </w:pPr>
      <w:bookmarkStart w:id="15" w:name="_Toc109201574"/>
      <w:r>
        <w:rPr>
          <w:noProof/>
        </w:rPr>
        <w:lastRenderedPageBreak/>
        <w:drawing>
          <wp:anchor distT="0" distB="0" distL="114300" distR="114300" simplePos="0" relativeHeight="251692032" behindDoc="0" locked="0" layoutInCell="1" allowOverlap="1" wp14:anchorId="3E706089" wp14:editId="457AAE91">
            <wp:simplePos x="0" y="0"/>
            <wp:positionH relativeFrom="column">
              <wp:posOffset>3139440</wp:posOffset>
            </wp:positionH>
            <wp:positionV relativeFrom="paragraph">
              <wp:posOffset>-198120</wp:posOffset>
            </wp:positionV>
            <wp:extent cx="3421380" cy="1978025"/>
            <wp:effectExtent l="0" t="0" r="7620" b="3175"/>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55" cstate="print">
                      <a:extLst>
                        <a:ext uri="{28A0092B-C50C-407E-A947-70E740481C1C}">
                          <a14:useLocalDpi xmlns:a14="http://schemas.microsoft.com/office/drawing/2010/main" val="0"/>
                        </a:ext>
                      </a:extLst>
                    </a:blip>
                    <a:stretch>
                      <a:fillRect/>
                    </a:stretch>
                  </pic:blipFill>
                  <pic:spPr>
                    <a:xfrm>
                      <a:off x="0" y="0"/>
                      <a:ext cx="3421380" cy="1978025"/>
                    </a:xfrm>
                    <a:prstGeom prst="rect">
                      <a:avLst/>
                    </a:prstGeom>
                  </pic:spPr>
                </pic:pic>
              </a:graphicData>
            </a:graphic>
            <wp14:sizeRelH relativeFrom="page">
              <wp14:pctWidth>0</wp14:pctWidth>
            </wp14:sizeRelH>
            <wp14:sizeRelV relativeFrom="page">
              <wp14:pctHeight>0</wp14:pctHeight>
            </wp14:sizeRelV>
          </wp:anchor>
        </w:drawing>
      </w:r>
      <w:r w:rsidR="00A465DE">
        <w:t>Watershed Map</w:t>
      </w:r>
      <w:bookmarkEnd w:id="15"/>
    </w:p>
    <w:p w14:paraId="36A13CFA" w14:textId="1DC32FBB" w:rsidR="00A465DE" w:rsidRDefault="00A465DE" w:rsidP="00A465DE"/>
    <w:p w14:paraId="5EDF8A69" w14:textId="426350A9" w:rsidR="00794EC7" w:rsidRDefault="00A465DE" w:rsidP="00794EC7">
      <w:pPr>
        <w:spacing w:after="0" w:line="240" w:lineRule="auto"/>
      </w:pPr>
      <w:r>
        <w:t>Online interactive map:</w:t>
      </w:r>
    </w:p>
    <w:p w14:paraId="27B27FBD" w14:textId="4F7BE3D0" w:rsidR="00A465DE" w:rsidRDefault="00A465DE" w:rsidP="00794EC7">
      <w:pPr>
        <w:spacing w:after="0" w:line="240" w:lineRule="auto"/>
      </w:pPr>
      <w:r>
        <w:t xml:space="preserve"> </w:t>
      </w:r>
      <w:hyperlink r:id="rId56" w:history="1">
        <w:r w:rsidRPr="002D0383">
          <w:rPr>
            <w:rStyle w:val="Hyperlink"/>
          </w:rPr>
          <w:t>https://www.bassettcreekwmo.org/lakes-streams</w:t>
        </w:r>
      </w:hyperlink>
    </w:p>
    <w:p w14:paraId="12E7BBE8" w14:textId="02393A07" w:rsidR="00A465DE" w:rsidRPr="00A465DE" w:rsidRDefault="00794EC7" w:rsidP="00794EC7">
      <w:pPr>
        <w:spacing w:after="0" w:line="240" w:lineRule="auto"/>
      </w:pPr>
      <w:r>
        <w:t>Photo of printed map</w:t>
      </w:r>
      <w:r w:rsidR="00A16309">
        <w:t xml:space="preserve"> (left)</w:t>
      </w:r>
      <w:r>
        <w:t xml:space="preserve"> </w:t>
      </w:r>
    </w:p>
    <w:p w14:paraId="40B5C99D" w14:textId="77777777" w:rsidR="00A465DE" w:rsidRDefault="00A465DE" w:rsidP="00135C3C">
      <w:pPr>
        <w:pStyle w:val="Heading1"/>
      </w:pPr>
    </w:p>
    <w:p w14:paraId="5C9617D0" w14:textId="1F274604" w:rsidR="00135C3C" w:rsidRDefault="00135C3C" w:rsidP="00135C3C">
      <w:pPr>
        <w:pStyle w:val="Heading1"/>
      </w:pPr>
      <w:bookmarkStart w:id="16" w:name="_Toc109201575"/>
      <w:r>
        <w:t>Watershed Photos</w:t>
      </w:r>
      <w:bookmarkEnd w:id="16"/>
    </w:p>
    <w:p w14:paraId="2DE46DB6" w14:textId="53F0EF61" w:rsidR="00A465DE" w:rsidRDefault="00794EC7" w:rsidP="00A465DE">
      <w:pPr>
        <w:spacing w:after="0" w:line="240" w:lineRule="auto"/>
      </w:pPr>
      <w:r>
        <w:t>T</w:t>
      </w:r>
      <w:r w:rsidR="00A465DE">
        <w:t>op left: Bassett Creek Restoration Site in Briarwood Nature Area, Golden Valley</w:t>
      </w:r>
    </w:p>
    <w:p w14:paraId="552197A5" w14:textId="6865F0EE" w:rsidR="00A465DE" w:rsidRDefault="00A465DE" w:rsidP="00A465DE">
      <w:pPr>
        <w:spacing w:after="0" w:line="240" w:lineRule="auto"/>
      </w:pPr>
      <w:r>
        <w:t>Top right: Medicine Lake from West Medicine Lake Park</w:t>
      </w:r>
    </w:p>
    <w:p w14:paraId="7E058358" w14:textId="18D08551" w:rsidR="00A465DE" w:rsidRDefault="00A465DE" w:rsidP="00A465DE">
      <w:pPr>
        <w:spacing w:after="0" w:line="240" w:lineRule="auto"/>
      </w:pPr>
      <w:r>
        <w:t>Bottom left: Wirth Lake</w:t>
      </w:r>
    </w:p>
    <w:p w14:paraId="12973E62" w14:textId="3BE8C97D" w:rsidR="00A465DE" w:rsidRPr="00A465DE" w:rsidRDefault="00A465DE" w:rsidP="00A465DE">
      <w:pPr>
        <w:spacing w:after="0" w:line="240" w:lineRule="auto"/>
      </w:pPr>
      <w:r>
        <w:t>Bottom right: Sweeney Branch as it enters Schaper Pond</w:t>
      </w:r>
    </w:p>
    <w:p w14:paraId="081619A4" w14:textId="206E995E" w:rsidR="00135C3C" w:rsidRDefault="00135C3C" w:rsidP="00135C3C">
      <w:r>
        <w:rPr>
          <w:noProof/>
        </w:rPr>
        <w:drawing>
          <wp:anchor distT="0" distB="0" distL="114300" distR="114300" simplePos="0" relativeHeight="251687936" behindDoc="0" locked="0" layoutInCell="1" allowOverlap="1" wp14:anchorId="7245D410" wp14:editId="37B995A9">
            <wp:simplePos x="0" y="0"/>
            <wp:positionH relativeFrom="column">
              <wp:posOffset>-45720</wp:posOffset>
            </wp:positionH>
            <wp:positionV relativeFrom="paragraph">
              <wp:posOffset>288290</wp:posOffset>
            </wp:positionV>
            <wp:extent cx="2872740" cy="2154555"/>
            <wp:effectExtent l="0" t="0" r="381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872740" cy="2154555"/>
                    </a:xfrm>
                    <a:prstGeom prst="rect">
                      <a:avLst/>
                    </a:prstGeom>
                  </pic:spPr>
                </pic:pic>
              </a:graphicData>
            </a:graphic>
            <wp14:sizeRelH relativeFrom="page">
              <wp14:pctWidth>0</wp14:pctWidth>
            </wp14:sizeRelH>
            <wp14:sizeRelV relativeFrom="page">
              <wp14:pctHeight>0</wp14:pctHeight>
            </wp14:sizeRelV>
          </wp:anchor>
        </w:drawing>
      </w:r>
    </w:p>
    <w:p w14:paraId="53DDB522" w14:textId="3A275CFE" w:rsidR="00135C3C" w:rsidRPr="00135C3C" w:rsidRDefault="00A465DE" w:rsidP="00135C3C">
      <w:r>
        <w:rPr>
          <w:noProof/>
        </w:rPr>
        <w:drawing>
          <wp:anchor distT="0" distB="0" distL="114300" distR="114300" simplePos="0" relativeHeight="251691008" behindDoc="0" locked="0" layoutInCell="1" allowOverlap="1" wp14:anchorId="0FB74201" wp14:editId="353E144B">
            <wp:simplePos x="0" y="0"/>
            <wp:positionH relativeFrom="column">
              <wp:posOffset>-74930</wp:posOffset>
            </wp:positionH>
            <wp:positionV relativeFrom="paragraph">
              <wp:posOffset>2559050</wp:posOffset>
            </wp:positionV>
            <wp:extent cx="2903220" cy="1633061"/>
            <wp:effectExtent l="0" t="0" r="0" b="5715"/>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903220" cy="1633061"/>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9984" behindDoc="0" locked="0" layoutInCell="1" allowOverlap="1" wp14:anchorId="36467B55" wp14:editId="64333684">
            <wp:simplePos x="0" y="0"/>
            <wp:positionH relativeFrom="column">
              <wp:posOffset>3315265</wp:posOffset>
            </wp:positionH>
            <wp:positionV relativeFrom="paragraph">
              <wp:posOffset>2442210</wp:posOffset>
            </wp:positionV>
            <wp:extent cx="3246120" cy="1825943"/>
            <wp:effectExtent l="0" t="0" r="0" b="3175"/>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59" cstate="print">
                      <a:extLst>
                        <a:ext uri="{28A0092B-C50C-407E-A947-70E740481C1C}">
                          <a14:useLocalDpi xmlns:a14="http://schemas.microsoft.com/office/drawing/2010/main" val="0"/>
                        </a:ext>
                      </a:extLst>
                    </a:blip>
                    <a:stretch>
                      <a:fillRect/>
                    </a:stretch>
                  </pic:blipFill>
                  <pic:spPr>
                    <a:xfrm>
                      <a:off x="0" y="0"/>
                      <a:ext cx="3246120" cy="1825943"/>
                    </a:xfrm>
                    <a:prstGeom prst="rect">
                      <a:avLst/>
                    </a:prstGeom>
                  </pic:spPr>
                </pic:pic>
              </a:graphicData>
            </a:graphic>
            <wp14:sizeRelH relativeFrom="page">
              <wp14:pctWidth>0</wp14:pctWidth>
            </wp14:sizeRelH>
            <wp14:sizeRelV relativeFrom="page">
              <wp14:pctHeight>0</wp14:pctHeight>
            </wp14:sizeRelV>
          </wp:anchor>
        </w:drawing>
      </w:r>
      <w:r w:rsidR="00135C3C">
        <w:rPr>
          <w:noProof/>
        </w:rPr>
        <w:drawing>
          <wp:anchor distT="0" distB="0" distL="114300" distR="114300" simplePos="0" relativeHeight="251688960" behindDoc="0" locked="0" layoutInCell="1" allowOverlap="1" wp14:anchorId="6B0E86DA" wp14:editId="393CF090">
            <wp:simplePos x="0" y="0"/>
            <wp:positionH relativeFrom="column">
              <wp:posOffset>3166110</wp:posOffset>
            </wp:positionH>
            <wp:positionV relativeFrom="paragraph">
              <wp:posOffset>71755</wp:posOffset>
            </wp:positionV>
            <wp:extent cx="3166533" cy="1781175"/>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60" cstate="print">
                      <a:extLst>
                        <a:ext uri="{28A0092B-C50C-407E-A947-70E740481C1C}">
                          <a14:useLocalDpi xmlns:a14="http://schemas.microsoft.com/office/drawing/2010/main" val="0"/>
                        </a:ext>
                      </a:extLst>
                    </a:blip>
                    <a:stretch>
                      <a:fillRect/>
                    </a:stretch>
                  </pic:blipFill>
                  <pic:spPr>
                    <a:xfrm>
                      <a:off x="0" y="0"/>
                      <a:ext cx="3166533" cy="1781175"/>
                    </a:xfrm>
                    <a:prstGeom prst="rect">
                      <a:avLst/>
                    </a:prstGeom>
                  </pic:spPr>
                </pic:pic>
              </a:graphicData>
            </a:graphic>
            <wp14:sizeRelH relativeFrom="page">
              <wp14:pctWidth>0</wp14:pctWidth>
            </wp14:sizeRelH>
            <wp14:sizeRelV relativeFrom="page">
              <wp14:pctHeight>0</wp14:pctHeight>
            </wp14:sizeRelV>
          </wp:anchor>
        </w:drawing>
      </w:r>
    </w:p>
    <w:sectPr w:rsidR="00135C3C" w:rsidRPr="00135C3C" w:rsidSect="00C85B0B">
      <w:footerReference w:type="default" r:id="rId61"/>
      <w:pgSz w:w="12240" w:h="15840"/>
      <w:pgMar w:top="1152" w:right="1152" w:bottom="1008"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4D6130" w14:textId="77777777" w:rsidR="00496BCE" w:rsidRDefault="00496BCE" w:rsidP="002F1D37">
      <w:pPr>
        <w:spacing w:after="0" w:line="240" w:lineRule="auto"/>
      </w:pPr>
      <w:r>
        <w:separator/>
      </w:r>
    </w:p>
  </w:endnote>
  <w:endnote w:type="continuationSeparator" w:id="0">
    <w:p w14:paraId="77365A4A" w14:textId="77777777" w:rsidR="00496BCE" w:rsidRDefault="00496BCE" w:rsidP="002F1D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ahnschrift">
    <w:panose1 w:val="020B0502040204020203"/>
    <w:charset w:val="00"/>
    <w:family w:val="swiss"/>
    <w:pitch w:val="variable"/>
    <w:sig w:usb0="A00002C7"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100505"/>
      <w:docPartObj>
        <w:docPartGallery w:val="Page Numbers (Bottom of Page)"/>
        <w:docPartUnique/>
      </w:docPartObj>
    </w:sdtPr>
    <w:sdtEndPr>
      <w:rPr>
        <w:noProof/>
      </w:rPr>
    </w:sdtEndPr>
    <w:sdtContent>
      <w:p w14:paraId="6B6364D3" w14:textId="6478B28D" w:rsidR="002F1D37" w:rsidRDefault="002F1D3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A764713" w14:textId="77777777" w:rsidR="002F1D37" w:rsidRDefault="002F1D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37B5A0" w14:textId="77777777" w:rsidR="00496BCE" w:rsidRDefault="00496BCE" w:rsidP="002F1D37">
      <w:pPr>
        <w:spacing w:after="0" w:line="240" w:lineRule="auto"/>
      </w:pPr>
      <w:r>
        <w:separator/>
      </w:r>
    </w:p>
  </w:footnote>
  <w:footnote w:type="continuationSeparator" w:id="0">
    <w:p w14:paraId="17108B1C" w14:textId="77777777" w:rsidR="00496BCE" w:rsidRDefault="00496BCE" w:rsidP="002F1D3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728"/>
    <w:rsid w:val="00054302"/>
    <w:rsid w:val="000C36D2"/>
    <w:rsid w:val="00135C3C"/>
    <w:rsid w:val="00292282"/>
    <w:rsid w:val="002B4A08"/>
    <w:rsid w:val="002F1D37"/>
    <w:rsid w:val="003B700D"/>
    <w:rsid w:val="003E275B"/>
    <w:rsid w:val="00496BCE"/>
    <w:rsid w:val="004B26CB"/>
    <w:rsid w:val="005A18D0"/>
    <w:rsid w:val="006056EA"/>
    <w:rsid w:val="00633F49"/>
    <w:rsid w:val="006A1EDF"/>
    <w:rsid w:val="006F1750"/>
    <w:rsid w:val="00714D6A"/>
    <w:rsid w:val="00784728"/>
    <w:rsid w:val="00793B3B"/>
    <w:rsid w:val="00794EC7"/>
    <w:rsid w:val="008E2486"/>
    <w:rsid w:val="00977DA0"/>
    <w:rsid w:val="009928E5"/>
    <w:rsid w:val="009B2AE5"/>
    <w:rsid w:val="009C0528"/>
    <w:rsid w:val="00A15484"/>
    <w:rsid w:val="00A16309"/>
    <w:rsid w:val="00A465DE"/>
    <w:rsid w:val="00AE0899"/>
    <w:rsid w:val="00AF4F7E"/>
    <w:rsid w:val="00B53607"/>
    <w:rsid w:val="00C81775"/>
    <w:rsid w:val="00C85B0B"/>
    <w:rsid w:val="00CB0B58"/>
    <w:rsid w:val="00DA2A6A"/>
    <w:rsid w:val="00DC23BA"/>
    <w:rsid w:val="00E23580"/>
    <w:rsid w:val="00E53AC4"/>
    <w:rsid w:val="00EC4131"/>
    <w:rsid w:val="00F4588D"/>
    <w:rsid w:val="00F61230"/>
    <w:rsid w:val="00FB3BB4"/>
    <w:rsid w:val="00FC7982"/>
    <w:rsid w:val="00FF7C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FF9AE"/>
  <w15:chartTrackingRefBased/>
  <w15:docId w15:val="{AF5CBDCF-08C8-4CC2-BBBE-29A2BD99D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heme="minorHAnsi"/>
        <w:bCs/>
        <w:spacing w:val="4"/>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4728"/>
    <w:pPr>
      <w:spacing w:after="160" w:line="259" w:lineRule="auto"/>
    </w:pPr>
    <w:rPr>
      <w:rFonts w:asciiTheme="minorHAnsi" w:hAnsiTheme="minorHAnsi" w:cstheme="minorBidi"/>
      <w:bCs w:val="0"/>
      <w:spacing w:val="0"/>
    </w:rPr>
  </w:style>
  <w:style w:type="paragraph" w:styleId="Heading1">
    <w:name w:val="heading 1"/>
    <w:basedOn w:val="Normal"/>
    <w:next w:val="Normal"/>
    <w:link w:val="Heading1Char"/>
    <w:uiPriority w:val="9"/>
    <w:qFormat/>
    <w:rsid w:val="006A1ED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84728"/>
    <w:rPr>
      <w:color w:val="0563C1" w:themeColor="hyperlink"/>
      <w:u w:val="single"/>
    </w:rPr>
  </w:style>
  <w:style w:type="character" w:customStyle="1" w:styleId="Heading1Char">
    <w:name w:val="Heading 1 Char"/>
    <w:basedOn w:val="DefaultParagraphFont"/>
    <w:link w:val="Heading1"/>
    <w:uiPriority w:val="9"/>
    <w:rsid w:val="006A1EDF"/>
    <w:rPr>
      <w:rFonts w:asciiTheme="majorHAnsi" w:eastAsiaTheme="majorEastAsia" w:hAnsiTheme="majorHAnsi" w:cstheme="majorBidi"/>
      <w:bCs w:val="0"/>
      <w:color w:val="2F5496" w:themeColor="accent1" w:themeShade="BF"/>
      <w:spacing w:val="0"/>
      <w:sz w:val="32"/>
      <w:szCs w:val="32"/>
    </w:rPr>
  </w:style>
  <w:style w:type="character" w:styleId="UnresolvedMention">
    <w:name w:val="Unresolved Mention"/>
    <w:basedOn w:val="DefaultParagraphFont"/>
    <w:uiPriority w:val="99"/>
    <w:semiHidden/>
    <w:unhideWhenUsed/>
    <w:rsid w:val="00A465DE"/>
    <w:rPr>
      <w:color w:val="605E5C"/>
      <w:shd w:val="clear" w:color="auto" w:fill="E1DFDD"/>
    </w:rPr>
  </w:style>
  <w:style w:type="paragraph" w:styleId="TOCHeading">
    <w:name w:val="TOC Heading"/>
    <w:basedOn w:val="Heading1"/>
    <w:next w:val="Normal"/>
    <w:uiPriority w:val="39"/>
    <w:unhideWhenUsed/>
    <w:qFormat/>
    <w:rsid w:val="00F61230"/>
    <w:pPr>
      <w:outlineLvl w:val="9"/>
    </w:pPr>
  </w:style>
  <w:style w:type="paragraph" w:styleId="TOC1">
    <w:name w:val="toc 1"/>
    <w:basedOn w:val="Normal"/>
    <w:next w:val="Normal"/>
    <w:autoRedefine/>
    <w:uiPriority w:val="39"/>
    <w:unhideWhenUsed/>
    <w:rsid w:val="00F61230"/>
    <w:pPr>
      <w:spacing w:after="100"/>
    </w:pPr>
  </w:style>
  <w:style w:type="paragraph" w:styleId="Header">
    <w:name w:val="header"/>
    <w:basedOn w:val="Normal"/>
    <w:link w:val="HeaderChar"/>
    <w:uiPriority w:val="99"/>
    <w:unhideWhenUsed/>
    <w:rsid w:val="002F1D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1D37"/>
    <w:rPr>
      <w:rFonts w:asciiTheme="minorHAnsi" w:hAnsiTheme="minorHAnsi" w:cstheme="minorBidi"/>
      <w:bCs w:val="0"/>
      <w:spacing w:val="0"/>
    </w:rPr>
  </w:style>
  <w:style w:type="paragraph" w:styleId="Footer">
    <w:name w:val="footer"/>
    <w:basedOn w:val="Normal"/>
    <w:link w:val="FooterChar"/>
    <w:uiPriority w:val="99"/>
    <w:unhideWhenUsed/>
    <w:rsid w:val="002F1D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1D37"/>
    <w:rPr>
      <w:rFonts w:asciiTheme="minorHAnsi" w:hAnsiTheme="minorHAnsi" w:cstheme="minorBidi"/>
      <w:bCs w:val="0"/>
      <w:spacing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laura.jester@keystonewaters.com" TargetMode="External"/><Relationship Id="rId18" Type="http://schemas.openxmlformats.org/officeDocument/2006/relationships/hyperlink" Target="http://www.bassettcreekwmo.org/contact" TargetMode="External"/><Relationship Id="rId26" Type="http://schemas.openxmlformats.org/officeDocument/2006/relationships/hyperlink" Target="http://www.bassettcreekwmo.org/contact" TargetMode="External"/><Relationship Id="rId39" Type="http://schemas.openxmlformats.org/officeDocument/2006/relationships/hyperlink" Target="http://www.bassettcreekwmo.org" TargetMode="External"/><Relationship Id="rId21" Type="http://schemas.openxmlformats.org/officeDocument/2006/relationships/hyperlink" Target="mailto:laura.jester@keystonewaters.com" TargetMode="External"/><Relationship Id="rId34" Type="http://schemas.openxmlformats.org/officeDocument/2006/relationships/hyperlink" Target="http://www.bassettcreekwmo.org/contact" TargetMode="External"/><Relationship Id="rId42" Type="http://schemas.openxmlformats.org/officeDocument/2006/relationships/hyperlink" Target="http://www.bassettcreekwmo.org/contact" TargetMode="External"/><Relationship Id="rId47" Type="http://schemas.openxmlformats.org/officeDocument/2006/relationships/hyperlink" Target="http://www.bassettcreekwmo.org" TargetMode="External"/><Relationship Id="rId50" Type="http://schemas.openxmlformats.org/officeDocument/2006/relationships/hyperlink" Target="http://www.surveymonkey.com/r/BCWMC-Public" TargetMode="External"/><Relationship Id="rId55" Type="http://schemas.openxmlformats.org/officeDocument/2006/relationships/image" Target="media/image5.jpeg"/><Relationship Id="rId63" Type="http://schemas.openxmlformats.org/officeDocument/2006/relationships/theme" Target="theme/theme1.xml"/><Relationship Id="rId7" Type="http://schemas.openxmlformats.org/officeDocument/2006/relationships/hyperlink" Target="http://www.surveymonkey.com/r/BCWMC-Public" TargetMode="External"/><Relationship Id="rId2" Type="http://schemas.openxmlformats.org/officeDocument/2006/relationships/styles" Target="styles.xml"/><Relationship Id="rId16" Type="http://schemas.openxmlformats.org/officeDocument/2006/relationships/hyperlink" Target="http://www.surveymonkey.com/r/BCWMC-Public" TargetMode="External"/><Relationship Id="rId29" Type="http://schemas.openxmlformats.org/officeDocument/2006/relationships/hyperlink" Target="mailto:laura.jester@keystonewaters.com" TargetMode="External"/><Relationship Id="rId11" Type="http://schemas.openxmlformats.org/officeDocument/2006/relationships/hyperlink" Target="http://www.bassettcreekwmo.org" TargetMode="External"/><Relationship Id="rId24" Type="http://schemas.openxmlformats.org/officeDocument/2006/relationships/hyperlink" Target="http://www.surveymonkey.com/r/BCWMC-Public" TargetMode="External"/><Relationship Id="rId32" Type="http://schemas.openxmlformats.org/officeDocument/2006/relationships/hyperlink" Target="http://www.surveymonkey.com/r/BCWMC-Public" TargetMode="External"/><Relationship Id="rId37" Type="http://schemas.openxmlformats.org/officeDocument/2006/relationships/hyperlink" Target="mailto:laura.jester@keystonewaters.com" TargetMode="External"/><Relationship Id="rId40" Type="http://schemas.openxmlformats.org/officeDocument/2006/relationships/hyperlink" Target="http://www.surveymonkey.com/r/BCWMC-Public" TargetMode="External"/><Relationship Id="rId45" Type="http://schemas.openxmlformats.org/officeDocument/2006/relationships/hyperlink" Target="http://www.bassettcreekwmo.org" TargetMode="External"/><Relationship Id="rId53" Type="http://schemas.openxmlformats.org/officeDocument/2006/relationships/hyperlink" Target="https://www.bassettcreekwmo.org/document/2025-plan-update" TargetMode="External"/><Relationship Id="rId58" Type="http://schemas.openxmlformats.org/officeDocument/2006/relationships/image" Target="media/image7.jpeg"/><Relationship Id="rId5" Type="http://schemas.openxmlformats.org/officeDocument/2006/relationships/footnotes" Target="footnotes.xml"/><Relationship Id="rId61" Type="http://schemas.openxmlformats.org/officeDocument/2006/relationships/footer" Target="footer1.xml"/><Relationship Id="rId19" Type="http://schemas.openxmlformats.org/officeDocument/2006/relationships/hyperlink" Target="http://www.bassettcreekwmo.org" TargetMode="External"/><Relationship Id="rId14" Type="http://schemas.openxmlformats.org/officeDocument/2006/relationships/hyperlink" Target="http://www.bassettcreekwmo.org/contact" TargetMode="External"/><Relationship Id="rId22" Type="http://schemas.openxmlformats.org/officeDocument/2006/relationships/hyperlink" Target="http://www.bassettcreekwmo.org/contact" TargetMode="External"/><Relationship Id="rId27" Type="http://schemas.openxmlformats.org/officeDocument/2006/relationships/hyperlink" Target="http://www.bassettcreekwmo.org" TargetMode="External"/><Relationship Id="rId30" Type="http://schemas.openxmlformats.org/officeDocument/2006/relationships/hyperlink" Target="http://www.bassettcreekwmo.org/contact" TargetMode="External"/><Relationship Id="rId35" Type="http://schemas.openxmlformats.org/officeDocument/2006/relationships/hyperlink" Target="http://www.bassettcreekwmo.org" TargetMode="External"/><Relationship Id="rId43" Type="http://schemas.openxmlformats.org/officeDocument/2006/relationships/hyperlink" Target="http://www.bassettcreekwmo.org" TargetMode="External"/><Relationship Id="rId48" Type="http://schemas.openxmlformats.org/officeDocument/2006/relationships/hyperlink" Target="http://www.bassettcreekwmo.org" TargetMode="External"/><Relationship Id="rId56" Type="http://schemas.openxmlformats.org/officeDocument/2006/relationships/hyperlink" Target="https://www.bassettcreekwmo.org/lakes-streams" TargetMode="External"/><Relationship Id="rId8" Type="http://schemas.openxmlformats.org/officeDocument/2006/relationships/hyperlink" Target="mailto:laura.jester@keystonewaters.com" TargetMode="External"/><Relationship Id="rId51" Type="http://schemas.openxmlformats.org/officeDocument/2006/relationships/hyperlink" Target="http://www.bassettcreekwmo.org" TargetMode="External"/><Relationship Id="rId3" Type="http://schemas.openxmlformats.org/officeDocument/2006/relationships/settings" Target="settings.xml"/><Relationship Id="rId12" Type="http://schemas.openxmlformats.org/officeDocument/2006/relationships/hyperlink" Target="http://www.surveymonkey.com/r/BCWMC-Public" TargetMode="External"/><Relationship Id="rId17" Type="http://schemas.openxmlformats.org/officeDocument/2006/relationships/hyperlink" Target="mailto:laura.jester@keystonewaters.com" TargetMode="External"/><Relationship Id="rId25" Type="http://schemas.openxmlformats.org/officeDocument/2006/relationships/hyperlink" Target="mailto:laura.jester@keystonewaters.com" TargetMode="External"/><Relationship Id="rId33" Type="http://schemas.openxmlformats.org/officeDocument/2006/relationships/hyperlink" Target="mailto:laura.jester@keystonewaters.com" TargetMode="External"/><Relationship Id="rId38" Type="http://schemas.openxmlformats.org/officeDocument/2006/relationships/hyperlink" Target="http://www.bassettcreekwmo.org/contact" TargetMode="External"/><Relationship Id="rId46" Type="http://schemas.openxmlformats.org/officeDocument/2006/relationships/hyperlink" Target="http://www.bassettcreekwmo.org" TargetMode="External"/><Relationship Id="rId59" Type="http://schemas.openxmlformats.org/officeDocument/2006/relationships/image" Target="media/image8.jpeg"/><Relationship Id="rId20" Type="http://schemas.openxmlformats.org/officeDocument/2006/relationships/hyperlink" Target="http://www.surveymonkey.com/r/BCWMC-Public" TargetMode="External"/><Relationship Id="rId41" Type="http://schemas.openxmlformats.org/officeDocument/2006/relationships/hyperlink" Target="mailto:laura.jester@keystonewaters.com" TargetMode="External"/><Relationship Id="rId54" Type="http://schemas.openxmlformats.org/officeDocument/2006/relationships/image" Target="media/image4.pn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http://www.bassettcreekwmo.org" TargetMode="External"/><Relationship Id="rId23" Type="http://schemas.openxmlformats.org/officeDocument/2006/relationships/hyperlink" Target="http://www.bassettcreekwmo.org" TargetMode="External"/><Relationship Id="rId28" Type="http://schemas.openxmlformats.org/officeDocument/2006/relationships/hyperlink" Target="http://www.surveymonkey.com/r/BCWMC-Public" TargetMode="External"/><Relationship Id="rId36" Type="http://schemas.openxmlformats.org/officeDocument/2006/relationships/hyperlink" Target="http://www.surveymonkey.com/r/BCWMC-Public" TargetMode="External"/><Relationship Id="rId49" Type="http://schemas.openxmlformats.org/officeDocument/2006/relationships/hyperlink" Target="https://www.surveymonkey.com/r/BCWMC-Public" TargetMode="External"/><Relationship Id="rId57" Type="http://schemas.openxmlformats.org/officeDocument/2006/relationships/image" Target="media/image6.jpeg"/><Relationship Id="rId10" Type="http://schemas.openxmlformats.org/officeDocument/2006/relationships/image" Target="media/image1.png"/><Relationship Id="rId31" Type="http://schemas.openxmlformats.org/officeDocument/2006/relationships/hyperlink" Target="http://www.bassettcreekwmo.org" TargetMode="External"/><Relationship Id="rId44" Type="http://schemas.openxmlformats.org/officeDocument/2006/relationships/image" Target="media/image2.jpeg"/><Relationship Id="rId52" Type="http://schemas.openxmlformats.org/officeDocument/2006/relationships/image" Target="media/image3.jpeg"/><Relationship Id="rId60" Type="http://schemas.openxmlformats.org/officeDocument/2006/relationships/image" Target="media/image9.jpeg"/><Relationship Id="rId4" Type="http://schemas.openxmlformats.org/officeDocument/2006/relationships/webSettings" Target="webSettings.xml"/><Relationship Id="rId9" Type="http://schemas.openxmlformats.org/officeDocument/2006/relationships/hyperlink" Target="http://www.bassettcreekwmo.org/conta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60963E-1EB0-44A1-A59A-3610E8518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1164</TotalTime>
  <Pages>15</Pages>
  <Words>3810</Words>
  <Characters>21718</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Jester</dc:creator>
  <cp:keywords/>
  <dc:description/>
  <cp:lastModifiedBy>Laura Jester</cp:lastModifiedBy>
  <cp:revision>22</cp:revision>
  <dcterms:created xsi:type="dcterms:W3CDTF">2022-07-19T19:27:00Z</dcterms:created>
  <dcterms:modified xsi:type="dcterms:W3CDTF">2022-07-26T18:20:00Z</dcterms:modified>
</cp:coreProperties>
</file>